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Pr="002968AD" w:rsidRDefault="00957E9D" w:rsidP="002968AD">
      <w:pPr>
        <w:spacing w:line="480" w:lineRule="auto"/>
        <w:jc w:val="both"/>
      </w:pPr>
    </w:p>
    <w:p w:rsidR="00C125A1" w:rsidRPr="002968AD" w:rsidRDefault="00C125A1" w:rsidP="002968AD">
      <w:pPr>
        <w:pStyle w:val="APA"/>
        <w:jc w:val="both"/>
      </w:pPr>
    </w:p>
    <w:p w:rsidR="00C125A1" w:rsidRPr="002968AD" w:rsidRDefault="00C125A1" w:rsidP="002968AD">
      <w:pPr>
        <w:pStyle w:val="APA"/>
        <w:jc w:val="both"/>
      </w:pPr>
    </w:p>
    <w:p w:rsidR="00C125A1" w:rsidRPr="002968AD" w:rsidRDefault="00C125A1" w:rsidP="002968AD">
      <w:pPr>
        <w:pStyle w:val="APA"/>
        <w:jc w:val="both"/>
      </w:pPr>
    </w:p>
    <w:p w:rsidR="00A93AE0" w:rsidRPr="002968AD" w:rsidRDefault="00A93AE0" w:rsidP="002968AD">
      <w:pPr>
        <w:pStyle w:val="APA"/>
        <w:jc w:val="both"/>
      </w:pPr>
    </w:p>
    <w:p w:rsidR="00A93AE0" w:rsidRPr="002968AD" w:rsidRDefault="00A93AE0" w:rsidP="002968AD">
      <w:pPr>
        <w:pStyle w:val="APA"/>
        <w:jc w:val="both"/>
      </w:pPr>
    </w:p>
    <w:p w:rsidR="00C125A1" w:rsidRPr="002968AD" w:rsidRDefault="00C125A1" w:rsidP="002968AD">
      <w:pPr>
        <w:pStyle w:val="APA"/>
        <w:jc w:val="both"/>
      </w:pPr>
    </w:p>
    <w:p w:rsidR="006D7AB0" w:rsidRPr="002968AD" w:rsidRDefault="006D7AB0" w:rsidP="002968AD">
      <w:pPr>
        <w:pStyle w:val="APA"/>
        <w:jc w:val="center"/>
        <w:rPr>
          <w:szCs w:val="24"/>
        </w:rPr>
      </w:pPr>
      <w:bookmarkStart w:id="0" w:name="_GoBack"/>
      <w:r w:rsidRPr="002968AD">
        <w:rPr>
          <w:szCs w:val="24"/>
        </w:rPr>
        <w:t>Property Management System</w:t>
      </w:r>
    </w:p>
    <w:bookmarkEnd w:id="0"/>
    <w:p w:rsidR="00100E4B" w:rsidRPr="002968AD" w:rsidRDefault="00E32582" w:rsidP="002968AD">
      <w:pPr>
        <w:pStyle w:val="APA"/>
        <w:jc w:val="center"/>
      </w:pPr>
      <w:r w:rsidRPr="002968AD">
        <w:t>Institution</w:t>
      </w:r>
      <w:r w:rsidR="00100E4B" w:rsidRPr="002968AD">
        <w:t>:</w:t>
      </w:r>
    </w:p>
    <w:p w:rsidR="00100E4B" w:rsidRPr="002968AD" w:rsidRDefault="00100E4B" w:rsidP="002968AD">
      <w:pPr>
        <w:pStyle w:val="APA"/>
        <w:jc w:val="center"/>
      </w:pPr>
      <w:r w:rsidRPr="002968AD">
        <w:t>Name:</w:t>
      </w:r>
    </w:p>
    <w:p w:rsidR="005455B0" w:rsidRPr="002968AD" w:rsidRDefault="005455B0" w:rsidP="002968AD">
      <w:pPr>
        <w:pStyle w:val="APA"/>
        <w:jc w:val="both"/>
      </w:pPr>
    </w:p>
    <w:p w:rsidR="005455B0" w:rsidRPr="002968AD" w:rsidRDefault="005455B0" w:rsidP="002968AD">
      <w:pPr>
        <w:pStyle w:val="APA"/>
        <w:jc w:val="both"/>
      </w:pPr>
    </w:p>
    <w:p w:rsidR="002968AD" w:rsidRPr="002968AD" w:rsidRDefault="002968AD" w:rsidP="002968AD">
      <w:pPr>
        <w:spacing w:line="480" w:lineRule="auto"/>
        <w:jc w:val="both"/>
        <w:rPr>
          <w:rFonts w:eastAsiaTheme="majorEastAsia"/>
          <w:b/>
          <w:i/>
        </w:rPr>
      </w:pPr>
      <w:r w:rsidRPr="002968AD">
        <w:rPr>
          <w:b/>
          <w:i/>
        </w:rPr>
        <w:br w:type="page"/>
      </w:r>
    </w:p>
    <w:p w:rsidR="00E3517D" w:rsidRPr="002968AD" w:rsidRDefault="005455B0" w:rsidP="002968AD">
      <w:pPr>
        <w:pStyle w:val="Heading1"/>
        <w:spacing w:before="0" w:line="480" w:lineRule="auto"/>
        <w:jc w:val="both"/>
        <w:rPr>
          <w:rFonts w:ascii="Times New Roman" w:hAnsi="Times New Roman" w:cs="Times New Roman"/>
          <w:color w:val="auto"/>
          <w:sz w:val="24"/>
          <w:szCs w:val="24"/>
        </w:rPr>
      </w:pPr>
      <w:r w:rsidRPr="002968AD">
        <w:rPr>
          <w:rFonts w:ascii="Times New Roman" w:hAnsi="Times New Roman" w:cs="Times New Roman"/>
          <w:color w:val="auto"/>
          <w:sz w:val="24"/>
          <w:szCs w:val="24"/>
        </w:rPr>
        <w:lastRenderedPageBreak/>
        <w:t>ARTICLE:</w:t>
      </w:r>
      <w:r w:rsidR="00F47700" w:rsidRPr="002968AD">
        <w:rPr>
          <w:rFonts w:ascii="Times New Roman" w:hAnsi="Times New Roman" w:cs="Times New Roman"/>
          <w:color w:val="auto"/>
          <w:sz w:val="24"/>
          <w:szCs w:val="24"/>
        </w:rPr>
        <w:t xml:space="preserve"> </w:t>
      </w:r>
      <w:r w:rsidR="00E3517D" w:rsidRPr="002968AD">
        <w:rPr>
          <w:rFonts w:ascii="Times New Roman" w:hAnsi="Times New Roman" w:cs="Times New Roman"/>
          <w:color w:val="auto"/>
          <w:sz w:val="24"/>
          <w:szCs w:val="24"/>
        </w:rPr>
        <w:t xml:space="preserve">Why So Many Hoteliers </w:t>
      </w:r>
      <w:proofErr w:type="gramStart"/>
      <w:r w:rsidR="00E3517D" w:rsidRPr="002968AD">
        <w:rPr>
          <w:rFonts w:ascii="Times New Roman" w:hAnsi="Times New Roman" w:cs="Times New Roman"/>
          <w:color w:val="auto"/>
          <w:sz w:val="24"/>
          <w:szCs w:val="24"/>
        </w:rPr>
        <w:t>are</w:t>
      </w:r>
      <w:proofErr w:type="gramEnd"/>
      <w:r w:rsidR="00E3517D" w:rsidRPr="002968AD">
        <w:rPr>
          <w:rFonts w:ascii="Times New Roman" w:hAnsi="Times New Roman" w:cs="Times New Roman"/>
          <w:color w:val="auto"/>
          <w:sz w:val="24"/>
          <w:szCs w:val="24"/>
        </w:rPr>
        <w:t xml:space="preserve"> Upgrading Their Property Management Systems This Year</w:t>
      </w:r>
    </w:p>
    <w:p w:rsidR="00E3517D" w:rsidRPr="002968AD" w:rsidRDefault="005455B0" w:rsidP="002968AD">
      <w:pPr>
        <w:spacing w:line="480" w:lineRule="auto"/>
        <w:jc w:val="both"/>
      </w:pPr>
      <w:r w:rsidRPr="002968AD">
        <w:t>SOURCE :</w:t>
      </w:r>
      <w:hyperlink r:id="rId8" w:history="1">
        <w:r w:rsidRPr="002968AD">
          <w:rPr>
            <w:rStyle w:val="Hyperlink"/>
          </w:rPr>
          <w:t>https://www.hospitalitynet.org/opinion/4092075.html</w:t>
        </w:r>
      </w:hyperlink>
    </w:p>
    <w:p w:rsidR="005455B0" w:rsidRPr="002968AD" w:rsidRDefault="005455B0" w:rsidP="002968AD">
      <w:pPr>
        <w:pStyle w:val="Heading4"/>
        <w:spacing w:before="0" w:line="480" w:lineRule="auto"/>
        <w:jc w:val="both"/>
        <w:rPr>
          <w:rFonts w:ascii="Times New Roman" w:hAnsi="Times New Roman" w:cs="Times New Roman"/>
          <w:b w:val="0"/>
          <w:i w:val="0"/>
          <w:color w:val="000000" w:themeColor="text1"/>
        </w:rPr>
      </w:pPr>
      <w:proofErr w:type="spellStart"/>
      <w:r w:rsidRPr="002968AD">
        <w:rPr>
          <w:rFonts w:ascii="Times New Roman" w:hAnsi="Times New Roman" w:cs="Times New Roman"/>
          <w:b w:val="0"/>
          <w:i w:val="0"/>
          <w:color w:val="000000" w:themeColor="text1"/>
        </w:rPr>
        <w:t>AUTHORY:By</w:t>
      </w:r>
      <w:proofErr w:type="spellEnd"/>
      <w:r w:rsidRPr="002968AD">
        <w:rPr>
          <w:rFonts w:ascii="Times New Roman" w:hAnsi="Times New Roman" w:cs="Times New Roman"/>
          <w:b w:val="0"/>
          <w:i w:val="0"/>
          <w:color w:val="000000" w:themeColor="text1"/>
        </w:rPr>
        <w:t xml:space="preserve"> </w:t>
      </w:r>
      <w:hyperlink r:id="rId9" w:history="1">
        <w:r w:rsidRPr="002968AD">
          <w:rPr>
            <w:rStyle w:val="Hyperlink"/>
            <w:rFonts w:ascii="Times New Roman" w:hAnsi="Times New Roman" w:cs="Times New Roman"/>
            <w:b w:val="0"/>
            <w:i w:val="0"/>
            <w:color w:val="000000" w:themeColor="text1"/>
          </w:rPr>
          <w:t xml:space="preserve">Jeff </w:t>
        </w:r>
        <w:proofErr w:type="spellStart"/>
        <w:r w:rsidRPr="002968AD">
          <w:rPr>
            <w:rStyle w:val="Hyperlink"/>
            <w:rFonts w:ascii="Times New Roman" w:hAnsi="Times New Roman" w:cs="Times New Roman"/>
            <w:b w:val="0"/>
            <w:i w:val="0"/>
            <w:color w:val="000000" w:themeColor="text1"/>
          </w:rPr>
          <w:t>Zabin</w:t>
        </w:r>
        <w:proofErr w:type="spellEnd"/>
      </w:hyperlink>
      <w:r w:rsidRPr="002968AD">
        <w:rPr>
          <w:rFonts w:ascii="Times New Roman" w:hAnsi="Times New Roman" w:cs="Times New Roman"/>
          <w:b w:val="0"/>
          <w:i w:val="0"/>
          <w:color w:val="000000" w:themeColor="text1"/>
        </w:rPr>
        <w:t>, Research Director at Starfleet Research</w:t>
      </w:r>
    </w:p>
    <w:p w:rsidR="00F47700" w:rsidRPr="002968AD" w:rsidRDefault="00F47700" w:rsidP="002968AD">
      <w:pPr>
        <w:spacing w:line="480" w:lineRule="auto"/>
        <w:jc w:val="both"/>
      </w:pPr>
      <w:r w:rsidRPr="002968AD">
        <w:t xml:space="preserve">Published on 22 </w:t>
      </w:r>
      <w:proofErr w:type="spellStart"/>
      <w:r w:rsidRPr="002968AD">
        <w:t>february</w:t>
      </w:r>
      <w:proofErr w:type="spellEnd"/>
      <w:r w:rsidRPr="002968AD">
        <w:t xml:space="preserve"> 2019.</w:t>
      </w:r>
    </w:p>
    <w:p w:rsidR="00642ED5" w:rsidRPr="002968AD" w:rsidRDefault="00642ED5" w:rsidP="002968AD">
      <w:pPr>
        <w:spacing w:line="480" w:lineRule="auto"/>
        <w:jc w:val="center"/>
        <w:rPr>
          <w:b/>
        </w:rPr>
      </w:pPr>
      <w:r w:rsidRPr="002968AD">
        <w:rPr>
          <w:b/>
        </w:rPr>
        <w:t>Introduction</w:t>
      </w:r>
    </w:p>
    <w:p w:rsidR="006B6A27" w:rsidRPr="002968AD" w:rsidRDefault="006B6A27" w:rsidP="002968AD">
      <w:pPr>
        <w:spacing w:line="480" w:lineRule="auto"/>
        <w:ind w:firstLine="720"/>
        <w:jc w:val="both"/>
      </w:pPr>
      <w:r w:rsidRPr="002968AD">
        <w:t xml:space="preserve">This article has been borrowed from the smart decision guide to the hospitality property management systems. Hospitality is concerned with providing services to others, and players in this sector need to demonstrate consistent, excellence and quality in service delivery. The reception means providing sufficient value at any price by showing uniqueness or point of distinction from others (Anderson &amp; </w:t>
      </w:r>
      <w:proofErr w:type="spellStart"/>
      <w:r w:rsidRPr="002968AD">
        <w:t>Xie</w:t>
      </w:r>
      <w:proofErr w:type="spellEnd"/>
      <w:r w:rsidRPr="002968AD">
        <w:t>, 2010).  Most importantly, hospitality is a place where people find it’s been exceptional and be able to extend their personalities as well as different lifestyle</w:t>
      </w:r>
      <w:proofErr w:type="gramStart"/>
      <w:r w:rsidRPr="002968AD">
        <w:t>. ,</w:t>
      </w:r>
      <w:proofErr w:type="gramEnd"/>
      <w:r w:rsidRPr="002968AD">
        <w:t xml:space="preserve"> therefore, form part of the big group companies referred to as the travel and tourism sector that provide essential goods and services to the travelers. To offer unique functions in the hospitality sector, hoteliers have begun upgrading their property management system as described in the article.</w:t>
      </w:r>
    </w:p>
    <w:p w:rsidR="006B6A27" w:rsidRPr="002968AD" w:rsidRDefault="006B6A27" w:rsidP="002968AD">
      <w:pPr>
        <w:spacing w:line="480" w:lineRule="auto"/>
        <w:ind w:firstLine="720"/>
        <w:jc w:val="center"/>
        <w:rPr>
          <w:b/>
        </w:rPr>
      </w:pPr>
      <w:r w:rsidRPr="002968AD">
        <w:rPr>
          <w:b/>
        </w:rPr>
        <w:t>Summary</w:t>
      </w:r>
    </w:p>
    <w:p w:rsidR="006B6A27" w:rsidRPr="002968AD" w:rsidRDefault="006B6A27" w:rsidP="002968AD">
      <w:pPr>
        <w:spacing w:line="480" w:lineRule="auto"/>
        <w:ind w:firstLine="720"/>
        <w:jc w:val="both"/>
      </w:pPr>
      <w:r w:rsidRPr="002968AD">
        <w:t xml:space="preserve">Travel guest and tourist always demand to be treated with a certain degree of exceptionality and be viewed as celebrities.  And one of the hospitality sectors required offering such services is hotels and resorts in the major cities and the up countries. Customers in this sector have taken their expectations a notch higher, and they are expecting superior services, undisturbed environment, customized experience in the course of their stay and any hotel given something less may not survive in this intense competition. When we, in particular, consider the hoteliers, they are supposed to have seamless streaming operations, twenty-four </w:t>
      </w:r>
      <w:proofErr w:type="gramStart"/>
      <w:r w:rsidRPr="002968AD">
        <w:t>hours</w:t>
      </w:r>
      <w:proofErr w:type="gramEnd"/>
      <w:r w:rsidRPr="002968AD">
        <w:t xml:space="preserve"> check-in and superior </w:t>
      </w:r>
      <w:r w:rsidRPr="002968AD">
        <w:lastRenderedPageBreak/>
        <w:t>housekeeping services all which will lead to providing the guest with fastest and highly accurate responses (https://www.hospitalitynet.org/opinion/4092075.html). For example, if a guest places an order with the room, they expect the law to be delivered immediately without delay which means all guest residing within the same vicinity must be treated with undivided attention regardless of their numbers.</w:t>
      </w:r>
    </w:p>
    <w:p w:rsidR="006B6A27" w:rsidRPr="002968AD" w:rsidRDefault="006B6A27" w:rsidP="002968AD">
      <w:pPr>
        <w:spacing w:line="480" w:lineRule="auto"/>
        <w:ind w:firstLine="720"/>
        <w:jc w:val="both"/>
      </w:pPr>
      <w:r w:rsidRPr="002968AD">
        <w:t>With a high level of expectations from the guests, hoteliers are pushed to upgrade their services to improve the operations and make them more efficient to optimize the expenses and the profits. To make service more efficient and meet the client's expectation, keep the cost at a sustainable level and improve the revenue performance, hoteliers are pushed to adopt technologies which will work in their advantage as well as that which will allow them to leverage on the operations cost. Based on the technology assessment factoring the efficiency of operations in a hotel setup, one of the suitable technologies is the advanced property management systems (PMS).</w:t>
      </w:r>
    </w:p>
    <w:p w:rsidR="006B6A27" w:rsidRPr="002968AD" w:rsidRDefault="006B6A27" w:rsidP="002968AD">
      <w:pPr>
        <w:spacing w:line="480" w:lineRule="auto"/>
        <w:ind w:firstLine="720"/>
        <w:jc w:val="both"/>
      </w:pPr>
      <w:r w:rsidRPr="002968AD">
        <w:t xml:space="preserve">The advanced property management system is designed to automate and integrated operations across all functions in a hotel. Such automation and integration of processes will help improve the quality as well as the guest experience within the vicinity of the guest service rooms. The technology will allow faster service delivery, customization of the guest experience and help in reducing the total operations cost since human labor will be minimized (Anderson &amp; </w:t>
      </w:r>
      <w:proofErr w:type="spellStart"/>
      <w:r w:rsidRPr="002968AD">
        <w:t>Xie</w:t>
      </w:r>
      <w:proofErr w:type="spellEnd"/>
      <w:r w:rsidRPr="002968AD">
        <w:t xml:space="preserve">, 2010). Based on the research conducted by quick decision guide to hotel and management system, 87 percent of hoteliers who have implemented (PMS) have become very successful in the overall improvement of quality as well as </w:t>
      </w:r>
      <w:proofErr w:type="gramStart"/>
      <w:r w:rsidRPr="002968AD">
        <w:t>customers</w:t>
      </w:r>
      <w:proofErr w:type="gramEnd"/>
      <w:r w:rsidRPr="002968AD">
        <w:t xml:space="preserve"> experience.</w:t>
      </w:r>
    </w:p>
    <w:p w:rsidR="006B6A27" w:rsidRPr="002968AD" w:rsidRDefault="006B6A27" w:rsidP="002968AD">
      <w:pPr>
        <w:spacing w:line="480" w:lineRule="auto"/>
        <w:ind w:firstLine="720"/>
        <w:jc w:val="center"/>
        <w:rPr>
          <w:b/>
        </w:rPr>
      </w:pPr>
      <w:r w:rsidRPr="002968AD">
        <w:rPr>
          <w:b/>
        </w:rPr>
        <w:t>Conclusion</w:t>
      </w:r>
    </w:p>
    <w:p w:rsidR="00E6433C" w:rsidRPr="002968AD" w:rsidRDefault="006B6A27" w:rsidP="002968AD">
      <w:pPr>
        <w:spacing w:line="480" w:lineRule="auto"/>
        <w:ind w:firstLine="720"/>
        <w:jc w:val="both"/>
      </w:pPr>
      <w:r w:rsidRPr="002968AD">
        <w:t xml:space="preserve">Hoteliers have realized the need to have modern technologies in their operations which will facilitate mobile access to the services, enable data integration, improve the operation efficiency </w:t>
      </w:r>
      <w:r w:rsidRPr="002968AD">
        <w:lastRenderedPageBreak/>
        <w:t>as well as achieve client customization. Therefore, players in the hospitality industry who has not transitioned to the next generation of property management system will be outcompeted and find it challenging to market its services in the already sector faced with intense competition both from large and small players.</w:t>
      </w:r>
    </w:p>
    <w:p w:rsidR="00524E87" w:rsidRPr="002968AD" w:rsidRDefault="00524E87" w:rsidP="002968AD">
      <w:pPr>
        <w:spacing w:line="480" w:lineRule="auto"/>
        <w:ind w:left="720" w:hanging="720"/>
        <w:jc w:val="both"/>
      </w:pPr>
    </w:p>
    <w:p w:rsidR="002968AD" w:rsidRDefault="002968AD" w:rsidP="002968AD">
      <w:pPr>
        <w:spacing w:line="480" w:lineRule="auto"/>
      </w:pPr>
      <w:r>
        <w:br w:type="page"/>
      </w:r>
    </w:p>
    <w:p w:rsidR="000F6B6B" w:rsidRPr="002968AD" w:rsidRDefault="000F6B6B" w:rsidP="002968AD">
      <w:pPr>
        <w:spacing w:line="480" w:lineRule="auto"/>
        <w:ind w:left="720" w:hanging="720"/>
        <w:jc w:val="center"/>
      </w:pPr>
      <w:r w:rsidRPr="002968AD">
        <w:lastRenderedPageBreak/>
        <w:t>References</w:t>
      </w:r>
    </w:p>
    <w:p w:rsidR="000F6B6B" w:rsidRPr="002968AD" w:rsidRDefault="000F6B6B" w:rsidP="002968AD">
      <w:pPr>
        <w:spacing w:line="480" w:lineRule="auto"/>
        <w:ind w:left="720" w:hanging="720"/>
        <w:jc w:val="both"/>
      </w:pPr>
      <w:r w:rsidRPr="002968AD">
        <w:t xml:space="preserve">Anderson, C. K., &amp; </w:t>
      </w:r>
      <w:proofErr w:type="spellStart"/>
      <w:r w:rsidRPr="002968AD">
        <w:t>Xie</w:t>
      </w:r>
      <w:proofErr w:type="spellEnd"/>
      <w:r w:rsidRPr="002968AD">
        <w:t xml:space="preserve">, X. (2010). Improving hospitality industry sales: Twenty-five years of revenue management. </w:t>
      </w:r>
      <w:r w:rsidRPr="002968AD">
        <w:rPr>
          <w:i/>
          <w:iCs/>
        </w:rPr>
        <w:t>Cornell Hospitality Quarterly</w:t>
      </w:r>
      <w:r w:rsidRPr="002968AD">
        <w:t xml:space="preserve">, </w:t>
      </w:r>
      <w:r w:rsidRPr="002968AD">
        <w:rPr>
          <w:i/>
          <w:iCs/>
        </w:rPr>
        <w:t>51</w:t>
      </w:r>
      <w:r w:rsidRPr="002968AD">
        <w:t>(1), 53-67.</w:t>
      </w:r>
    </w:p>
    <w:p w:rsidR="000F6B6B" w:rsidRPr="002968AD" w:rsidRDefault="000F6B6B" w:rsidP="002968AD">
      <w:pPr>
        <w:pStyle w:val="APA"/>
        <w:ind w:left="720" w:hanging="720"/>
        <w:jc w:val="both"/>
        <w:rPr>
          <w:color w:val="222222"/>
          <w:shd w:val="clear" w:color="auto" w:fill="FFFFFF"/>
        </w:rPr>
      </w:pPr>
      <w:r w:rsidRPr="002968AD">
        <w:t>Retrieved from :</w:t>
      </w:r>
      <w:hyperlink r:id="rId10" w:history="1">
        <w:r w:rsidRPr="002968AD">
          <w:rPr>
            <w:rStyle w:val="Hyperlink"/>
            <w:color w:val="auto"/>
            <w:u w:val="none"/>
          </w:rPr>
          <w:t>https://www.hospitalitynet.org/opinion/4092075.html</w:t>
        </w:r>
      </w:hyperlink>
    </w:p>
    <w:sectPr w:rsidR="000F6B6B" w:rsidRPr="002968AD" w:rsidSect="00957E9D">
      <w:headerReference w:type="default" r:id="rId11"/>
      <w:headerReference w:type="first" r:id="rId12"/>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C4D" w:rsidRDefault="00916C4D">
      <w:r>
        <w:separator/>
      </w:r>
    </w:p>
  </w:endnote>
  <w:endnote w:type="continuationSeparator" w:id="0">
    <w:p w:rsidR="00916C4D" w:rsidRDefault="00916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C4D" w:rsidRDefault="00916C4D">
      <w:r>
        <w:separator/>
      </w:r>
    </w:p>
  </w:footnote>
  <w:footnote w:type="continuationSeparator" w:id="0">
    <w:p w:rsidR="00916C4D" w:rsidRDefault="00916C4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957E9D" w:rsidRDefault="006D7AB0" w:rsidP="00AE33B6">
          <w:pPr>
            <w:pStyle w:val="Header"/>
          </w:pPr>
          <w:r>
            <w:rPr>
              <w:szCs w:val="24"/>
            </w:rPr>
            <w:t xml:space="preserve">PROPERTY MANAGEMENT SYSTEM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5C4499">
            <w:rPr>
              <w:noProof/>
            </w:rPr>
            <w:t>5</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426FAC" w:rsidRDefault="00C4353A" w:rsidP="006D7AB0">
          <w:pPr>
            <w:pStyle w:val="APA"/>
            <w:ind w:firstLine="0"/>
          </w:pPr>
          <w:bookmarkStart w:id="1" w:name="bkTitleRunningHead"/>
          <w:r w:rsidRPr="00E62FBC">
            <w:t>Running head</w:t>
          </w:r>
          <w:bookmarkEnd w:id="1"/>
          <w:r>
            <w:t xml:space="preserve">: </w:t>
          </w:r>
          <w:r w:rsidR="006D7AB0">
            <w:rPr>
              <w:szCs w:val="24"/>
            </w:rPr>
            <w:t>PROPERTY MANAGEMENT SYSTEM</w:t>
          </w:r>
          <w:r w:rsidR="00B60AFB">
            <w:rPr>
              <w:szCs w:val="24"/>
            </w:rPr>
            <w:t xml:space="preserve"> </w:t>
          </w:r>
          <w:r w:rsidR="005E01BD">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5C4499">
            <w:rPr>
              <w:noProof/>
            </w:rPr>
            <w:t>1</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06496"/>
    <w:rsid w:val="00010C98"/>
    <w:rsid w:val="00013EBB"/>
    <w:rsid w:val="000168B9"/>
    <w:rsid w:val="0001718B"/>
    <w:rsid w:val="00017428"/>
    <w:rsid w:val="000201CE"/>
    <w:rsid w:val="000232CD"/>
    <w:rsid w:val="00023D9C"/>
    <w:rsid w:val="00025ECD"/>
    <w:rsid w:val="00026603"/>
    <w:rsid w:val="000368E9"/>
    <w:rsid w:val="00037AA2"/>
    <w:rsid w:val="00040B3C"/>
    <w:rsid w:val="00042789"/>
    <w:rsid w:val="00042CC7"/>
    <w:rsid w:val="000433EA"/>
    <w:rsid w:val="00043D60"/>
    <w:rsid w:val="00050CAC"/>
    <w:rsid w:val="00051B57"/>
    <w:rsid w:val="0005230E"/>
    <w:rsid w:val="000523AF"/>
    <w:rsid w:val="00054E34"/>
    <w:rsid w:val="00056432"/>
    <w:rsid w:val="00056F7D"/>
    <w:rsid w:val="00056FC8"/>
    <w:rsid w:val="00057F4D"/>
    <w:rsid w:val="0006087C"/>
    <w:rsid w:val="0006226F"/>
    <w:rsid w:val="00062C26"/>
    <w:rsid w:val="000649E3"/>
    <w:rsid w:val="000673A4"/>
    <w:rsid w:val="000676AB"/>
    <w:rsid w:val="00070EA6"/>
    <w:rsid w:val="00071198"/>
    <w:rsid w:val="00073081"/>
    <w:rsid w:val="00073669"/>
    <w:rsid w:val="00076564"/>
    <w:rsid w:val="00076810"/>
    <w:rsid w:val="00076B31"/>
    <w:rsid w:val="00076EE3"/>
    <w:rsid w:val="00080003"/>
    <w:rsid w:val="00080397"/>
    <w:rsid w:val="000837B1"/>
    <w:rsid w:val="00085ADB"/>
    <w:rsid w:val="00086887"/>
    <w:rsid w:val="00087FB9"/>
    <w:rsid w:val="0009033B"/>
    <w:rsid w:val="00095EE9"/>
    <w:rsid w:val="000A0E53"/>
    <w:rsid w:val="000A5A6A"/>
    <w:rsid w:val="000A6066"/>
    <w:rsid w:val="000B0334"/>
    <w:rsid w:val="000B1426"/>
    <w:rsid w:val="000B1A9D"/>
    <w:rsid w:val="000B4862"/>
    <w:rsid w:val="000B4CB8"/>
    <w:rsid w:val="000B6682"/>
    <w:rsid w:val="000B704B"/>
    <w:rsid w:val="000C362C"/>
    <w:rsid w:val="000C4C09"/>
    <w:rsid w:val="000C5232"/>
    <w:rsid w:val="000C694D"/>
    <w:rsid w:val="000D203E"/>
    <w:rsid w:val="000D2D21"/>
    <w:rsid w:val="000D4BC7"/>
    <w:rsid w:val="000D76AA"/>
    <w:rsid w:val="000E0A46"/>
    <w:rsid w:val="000E1A2E"/>
    <w:rsid w:val="000E20DF"/>
    <w:rsid w:val="000E4CE8"/>
    <w:rsid w:val="000E542C"/>
    <w:rsid w:val="000E5E54"/>
    <w:rsid w:val="000E6797"/>
    <w:rsid w:val="000E683E"/>
    <w:rsid w:val="000F1799"/>
    <w:rsid w:val="000F2663"/>
    <w:rsid w:val="000F3A86"/>
    <w:rsid w:val="000F6B6B"/>
    <w:rsid w:val="000F7D24"/>
    <w:rsid w:val="001007A8"/>
    <w:rsid w:val="00100C02"/>
    <w:rsid w:val="00100CDC"/>
    <w:rsid w:val="00100E4B"/>
    <w:rsid w:val="001023C2"/>
    <w:rsid w:val="00106730"/>
    <w:rsid w:val="00106CBF"/>
    <w:rsid w:val="001154AA"/>
    <w:rsid w:val="00115D7E"/>
    <w:rsid w:val="00116D9C"/>
    <w:rsid w:val="00116F5A"/>
    <w:rsid w:val="00117A57"/>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E26"/>
    <w:rsid w:val="0013558A"/>
    <w:rsid w:val="00136ACD"/>
    <w:rsid w:val="00136F09"/>
    <w:rsid w:val="00137953"/>
    <w:rsid w:val="00141EFD"/>
    <w:rsid w:val="001441CA"/>
    <w:rsid w:val="001451FE"/>
    <w:rsid w:val="001508C1"/>
    <w:rsid w:val="00151A6D"/>
    <w:rsid w:val="001525D5"/>
    <w:rsid w:val="00154303"/>
    <w:rsid w:val="001605AD"/>
    <w:rsid w:val="001608C5"/>
    <w:rsid w:val="00163149"/>
    <w:rsid w:val="00163D68"/>
    <w:rsid w:val="00165078"/>
    <w:rsid w:val="001707D0"/>
    <w:rsid w:val="00171F9C"/>
    <w:rsid w:val="00173324"/>
    <w:rsid w:val="0017347F"/>
    <w:rsid w:val="00174B64"/>
    <w:rsid w:val="00177751"/>
    <w:rsid w:val="001828A2"/>
    <w:rsid w:val="0018309A"/>
    <w:rsid w:val="00192AE3"/>
    <w:rsid w:val="00193AE8"/>
    <w:rsid w:val="0019460E"/>
    <w:rsid w:val="001947D0"/>
    <w:rsid w:val="001953E8"/>
    <w:rsid w:val="00195896"/>
    <w:rsid w:val="0019603C"/>
    <w:rsid w:val="00196856"/>
    <w:rsid w:val="001A077C"/>
    <w:rsid w:val="001A0B7B"/>
    <w:rsid w:val="001A25D8"/>
    <w:rsid w:val="001A34FE"/>
    <w:rsid w:val="001A57B0"/>
    <w:rsid w:val="001A5834"/>
    <w:rsid w:val="001A64DD"/>
    <w:rsid w:val="001A6570"/>
    <w:rsid w:val="001A660E"/>
    <w:rsid w:val="001B2F81"/>
    <w:rsid w:val="001B3FD7"/>
    <w:rsid w:val="001B56DE"/>
    <w:rsid w:val="001B5A1E"/>
    <w:rsid w:val="001B5B57"/>
    <w:rsid w:val="001B76B0"/>
    <w:rsid w:val="001C26ED"/>
    <w:rsid w:val="001C3675"/>
    <w:rsid w:val="001C3C12"/>
    <w:rsid w:val="001C643E"/>
    <w:rsid w:val="001C6555"/>
    <w:rsid w:val="001C79D5"/>
    <w:rsid w:val="001D4114"/>
    <w:rsid w:val="001D60F4"/>
    <w:rsid w:val="001E28C7"/>
    <w:rsid w:val="001E30FB"/>
    <w:rsid w:val="001E3B97"/>
    <w:rsid w:val="001E4AF0"/>
    <w:rsid w:val="001E510D"/>
    <w:rsid w:val="001E5BFC"/>
    <w:rsid w:val="001E5F42"/>
    <w:rsid w:val="001F056F"/>
    <w:rsid w:val="001F0FE8"/>
    <w:rsid w:val="001F61E6"/>
    <w:rsid w:val="0020048D"/>
    <w:rsid w:val="00200B89"/>
    <w:rsid w:val="00201D4A"/>
    <w:rsid w:val="0020281F"/>
    <w:rsid w:val="0020601D"/>
    <w:rsid w:val="00207498"/>
    <w:rsid w:val="002106D8"/>
    <w:rsid w:val="00211DCC"/>
    <w:rsid w:val="00212693"/>
    <w:rsid w:val="00214728"/>
    <w:rsid w:val="0021601A"/>
    <w:rsid w:val="002176C9"/>
    <w:rsid w:val="00220408"/>
    <w:rsid w:val="00220A32"/>
    <w:rsid w:val="00221050"/>
    <w:rsid w:val="00221CB7"/>
    <w:rsid w:val="00223BB5"/>
    <w:rsid w:val="0022407A"/>
    <w:rsid w:val="00232ED5"/>
    <w:rsid w:val="00236796"/>
    <w:rsid w:val="00241C86"/>
    <w:rsid w:val="00242001"/>
    <w:rsid w:val="00243E42"/>
    <w:rsid w:val="0024530E"/>
    <w:rsid w:val="002536F4"/>
    <w:rsid w:val="0025491C"/>
    <w:rsid w:val="00254CC8"/>
    <w:rsid w:val="0025583E"/>
    <w:rsid w:val="0025588C"/>
    <w:rsid w:val="0025677C"/>
    <w:rsid w:val="002575AD"/>
    <w:rsid w:val="00260394"/>
    <w:rsid w:val="00261258"/>
    <w:rsid w:val="00261602"/>
    <w:rsid w:val="00262296"/>
    <w:rsid w:val="00262302"/>
    <w:rsid w:val="0026387F"/>
    <w:rsid w:val="00263C17"/>
    <w:rsid w:val="002643C0"/>
    <w:rsid w:val="002673F9"/>
    <w:rsid w:val="00267A22"/>
    <w:rsid w:val="002719A4"/>
    <w:rsid w:val="002744E6"/>
    <w:rsid w:val="002750B4"/>
    <w:rsid w:val="00275A6F"/>
    <w:rsid w:val="00276B3F"/>
    <w:rsid w:val="00280897"/>
    <w:rsid w:val="0028190C"/>
    <w:rsid w:val="00284E05"/>
    <w:rsid w:val="00284F42"/>
    <w:rsid w:val="00286481"/>
    <w:rsid w:val="00286AA6"/>
    <w:rsid w:val="002876A0"/>
    <w:rsid w:val="0028791C"/>
    <w:rsid w:val="00290066"/>
    <w:rsid w:val="0029051A"/>
    <w:rsid w:val="00290804"/>
    <w:rsid w:val="00290AF8"/>
    <w:rsid w:val="00290C3C"/>
    <w:rsid w:val="00290D63"/>
    <w:rsid w:val="00292088"/>
    <w:rsid w:val="002925E0"/>
    <w:rsid w:val="00293DC9"/>
    <w:rsid w:val="00294213"/>
    <w:rsid w:val="002968AD"/>
    <w:rsid w:val="00296FE6"/>
    <w:rsid w:val="002976EC"/>
    <w:rsid w:val="002A24E7"/>
    <w:rsid w:val="002A2C6F"/>
    <w:rsid w:val="002B0992"/>
    <w:rsid w:val="002B0DF8"/>
    <w:rsid w:val="002B34A0"/>
    <w:rsid w:val="002B41C4"/>
    <w:rsid w:val="002B67C5"/>
    <w:rsid w:val="002C0672"/>
    <w:rsid w:val="002C11F3"/>
    <w:rsid w:val="002C61EC"/>
    <w:rsid w:val="002D0486"/>
    <w:rsid w:val="002D0B13"/>
    <w:rsid w:val="002D33B9"/>
    <w:rsid w:val="002D522A"/>
    <w:rsid w:val="002E01D5"/>
    <w:rsid w:val="002E022F"/>
    <w:rsid w:val="002E21B1"/>
    <w:rsid w:val="002E5224"/>
    <w:rsid w:val="002E589A"/>
    <w:rsid w:val="002E78D6"/>
    <w:rsid w:val="002F2003"/>
    <w:rsid w:val="002F20F2"/>
    <w:rsid w:val="002F37B3"/>
    <w:rsid w:val="002F507B"/>
    <w:rsid w:val="00300E66"/>
    <w:rsid w:val="00301DA6"/>
    <w:rsid w:val="003047E4"/>
    <w:rsid w:val="00306229"/>
    <w:rsid w:val="00306E15"/>
    <w:rsid w:val="003114FD"/>
    <w:rsid w:val="00311E61"/>
    <w:rsid w:val="0031289F"/>
    <w:rsid w:val="0031478F"/>
    <w:rsid w:val="00316552"/>
    <w:rsid w:val="003178F6"/>
    <w:rsid w:val="003217E9"/>
    <w:rsid w:val="00324D34"/>
    <w:rsid w:val="003306AE"/>
    <w:rsid w:val="00332748"/>
    <w:rsid w:val="00334517"/>
    <w:rsid w:val="00334E69"/>
    <w:rsid w:val="00337874"/>
    <w:rsid w:val="003400FD"/>
    <w:rsid w:val="003429DD"/>
    <w:rsid w:val="00343F42"/>
    <w:rsid w:val="00346544"/>
    <w:rsid w:val="00347857"/>
    <w:rsid w:val="00350316"/>
    <w:rsid w:val="00351355"/>
    <w:rsid w:val="00351B52"/>
    <w:rsid w:val="00351D34"/>
    <w:rsid w:val="00351F70"/>
    <w:rsid w:val="00353066"/>
    <w:rsid w:val="003538AE"/>
    <w:rsid w:val="00353F47"/>
    <w:rsid w:val="00354C47"/>
    <w:rsid w:val="003554C1"/>
    <w:rsid w:val="0035698C"/>
    <w:rsid w:val="003602B1"/>
    <w:rsid w:val="00360AA0"/>
    <w:rsid w:val="00361ADA"/>
    <w:rsid w:val="00362413"/>
    <w:rsid w:val="00364839"/>
    <w:rsid w:val="00364B45"/>
    <w:rsid w:val="00365FAE"/>
    <w:rsid w:val="00366635"/>
    <w:rsid w:val="00366759"/>
    <w:rsid w:val="00367AD8"/>
    <w:rsid w:val="003709A6"/>
    <w:rsid w:val="003716B0"/>
    <w:rsid w:val="0037240A"/>
    <w:rsid w:val="00372DA2"/>
    <w:rsid w:val="00375663"/>
    <w:rsid w:val="00375722"/>
    <w:rsid w:val="003759BC"/>
    <w:rsid w:val="00375AAE"/>
    <w:rsid w:val="003761DF"/>
    <w:rsid w:val="00376F7E"/>
    <w:rsid w:val="00377DD9"/>
    <w:rsid w:val="00380833"/>
    <w:rsid w:val="003818B7"/>
    <w:rsid w:val="00383A9C"/>
    <w:rsid w:val="00384FDA"/>
    <w:rsid w:val="00385705"/>
    <w:rsid w:val="003858C8"/>
    <w:rsid w:val="00385EC4"/>
    <w:rsid w:val="003864C4"/>
    <w:rsid w:val="00387815"/>
    <w:rsid w:val="00391F6F"/>
    <w:rsid w:val="00394884"/>
    <w:rsid w:val="00394B67"/>
    <w:rsid w:val="00395A28"/>
    <w:rsid w:val="003966B3"/>
    <w:rsid w:val="00396ACB"/>
    <w:rsid w:val="003A09A9"/>
    <w:rsid w:val="003A3E68"/>
    <w:rsid w:val="003A41B8"/>
    <w:rsid w:val="003A59C1"/>
    <w:rsid w:val="003B24EE"/>
    <w:rsid w:val="003B2537"/>
    <w:rsid w:val="003B2656"/>
    <w:rsid w:val="003B32E9"/>
    <w:rsid w:val="003B3913"/>
    <w:rsid w:val="003B48F9"/>
    <w:rsid w:val="003B53CA"/>
    <w:rsid w:val="003B7D11"/>
    <w:rsid w:val="003C0F3A"/>
    <w:rsid w:val="003C0F7A"/>
    <w:rsid w:val="003C3B1D"/>
    <w:rsid w:val="003C5C04"/>
    <w:rsid w:val="003C5F69"/>
    <w:rsid w:val="003C6049"/>
    <w:rsid w:val="003C64E8"/>
    <w:rsid w:val="003C6649"/>
    <w:rsid w:val="003C6A10"/>
    <w:rsid w:val="003C72F5"/>
    <w:rsid w:val="003D0564"/>
    <w:rsid w:val="003D2E16"/>
    <w:rsid w:val="003D6329"/>
    <w:rsid w:val="003D65E1"/>
    <w:rsid w:val="003D7CA2"/>
    <w:rsid w:val="003E1812"/>
    <w:rsid w:val="003E1BB1"/>
    <w:rsid w:val="003E221D"/>
    <w:rsid w:val="003E38AD"/>
    <w:rsid w:val="003E5DA7"/>
    <w:rsid w:val="003E79AB"/>
    <w:rsid w:val="003F2974"/>
    <w:rsid w:val="003F2B03"/>
    <w:rsid w:val="003F4A70"/>
    <w:rsid w:val="003F66CF"/>
    <w:rsid w:val="003F7C4B"/>
    <w:rsid w:val="004006CB"/>
    <w:rsid w:val="00405146"/>
    <w:rsid w:val="00406BCA"/>
    <w:rsid w:val="00410514"/>
    <w:rsid w:val="004119BD"/>
    <w:rsid w:val="00411E58"/>
    <w:rsid w:val="00411F29"/>
    <w:rsid w:val="00415C9E"/>
    <w:rsid w:val="00415CD4"/>
    <w:rsid w:val="004215C1"/>
    <w:rsid w:val="00421896"/>
    <w:rsid w:val="004220D7"/>
    <w:rsid w:val="00426662"/>
    <w:rsid w:val="00426FAC"/>
    <w:rsid w:val="004272FF"/>
    <w:rsid w:val="004273E9"/>
    <w:rsid w:val="00430F7C"/>
    <w:rsid w:val="00431BDA"/>
    <w:rsid w:val="0043325F"/>
    <w:rsid w:val="0043383F"/>
    <w:rsid w:val="00433A10"/>
    <w:rsid w:val="004403DC"/>
    <w:rsid w:val="00443618"/>
    <w:rsid w:val="0044429F"/>
    <w:rsid w:val="00444B34"/>
    <w:rsid w:val="00444EB6"/>
    <w:rsid w:val="00447A3C"/>
    <w:rsid w:val="00450B46"/>
    <w:rsid w:val="00450C4A"/>
    <w:rsid w:val="00450E5D"/>
    <w:rsid w:val="00451D60"/>
    <w:rsid w:val="00451D6E"/>
    <w:rsid w:val="00452790"/>
    <w:rsid w:val="00455DE0"/>
    <w:rsid w:val="00461A43"/>
    <w:rsid w:val="00463033"/>
    <w:rsid w:val="00465723"/>
    <w:rsid w:val="00466DEC"/>
    <w:rsid w:val="00471363"/>
    <w:rsid w:val="00472BF7"/>
    <w:rsid w:val="004734E6"/>
    <w:rsid w:val="00474893"/>
    <w:rsid w:val="00475914"/>
    <w:rsid w:val="00477748"/>
    <w:rsid w:val="00480108"/>
    <w:rsid w:val="00480211"/>
    <w:rsid w:val="00484262"/>
    <w:rsid w:val="00485F60"/>
    <w:rsid w:val="004905F1"/>
    <w:rsid w:val="0049079E"/>
    <w:rsid w:val="004933B7"/>
    <w:rsid w:val="00495F3B"/>
    <w:rsid w:val="00497104"/>
    <w:rsid w:val="004A0BDA"/>
    <w:rsid w:val="004A1F8D"/>
    <w:rsid w:val="004A49A6"/>
    <w:rsid w:val="004A5034"/>
    <w:rsid w:val="004A6193"/>
    <w:rsid w:val="004A7ED6"/>
    <w:rsid w:val="004B0CC6"/>
    <w:rsid w:val="004B0EC7"/>
    <w:rsid w:val="004B2940"/>
    <w:rsid w:val="004B2CDC"/>
    <w:rsid w:val="004B5BF8"/>
    <w:rsid w:val="004B7096"/>
    <w:rsid w:val="004C1285"/>
    <w:rsid w:val="004C2534"/>
    <w:rsid w:val="004C3CCD"/>
    <w:rsid w:val="004C4C1C"/>
    <w:rsid w:val="004C7F0B"/>
    <w:rsid w:val="004D27D9"/>
    <w:rsid w:val="004D446B"/>
    <w:rsid w:val="004D5879"/>
    <w:rsid w:val="004D5C6E"/>
    <w:rsid w:val="004E0139"/>
    <w:rsid w:val="004E08B6"/>
    <w:rsid w:val="004E097F"/>
    <w:rsid w:val="004E1460"/>
    <w:rsid w:val="004E2745"/>
    <w:rsid w:val="004E28AE"/>
    <w:rsid w:val="004E28D6"/>
    <w:rsid w:val="004E43CA"/>
    <w:rsid w:val="004F1AE7"/>
    <w:rsid w:val="004F28EE"/>
    <w:rsid w:val="004F5059"/>
    <w:rsid w:val="004F7B75"/>
    <w:rsid w:val="004F7D50"/>
    <w:rsid w:val="005001A8"/>
    <w:rsid w:val="00501A7B"/>
    <w:rsid w:val="00505295"/>
    <w:rsid w:val="00505BB6"/>
    <w:rsid w:val="005118FF"/>
    <w:rsid w:val="0051198F"/>
    <w:rsid w:val="0051291B"/>
    <w:rsid w:val="005137CC"/>
    <w:rsid w:val="00515B90"/>
    <w:rsid w:val="005234E6"/>
    <w:rsid w:val="00524E87"/>
    <w:rsid w:val="00525588"/>
    <w:rsid w:val="00527090"/>
    <w:rsid w:val="00530473"/>
    <w:rsid w:val="00532B52"/>
    <w:rsid w:val="005337B7"/>
    <w:rsid w:val="005372E0"/>
    <w:rsid w:val="0054039E"/>
    <w:rsid w:val="00540CF0"/>
    <w:rsid w:val="00541B7E"/>
    <w:rsid w:val="00542735"/>
    <w:rsid w:val="00544DDB"/>
    <w:rsid w:val="005450B8"/>
    <w:rsid w:val="005455B0"/>
    <w:rsid w:val="0055141F"/>
    <w:rsid w:val="0055237D"/>
    <w:rsid w:val="00552D67"/>
    <w:rsid w:val="00553654"/>
    <w:rsid w:val="005542D2"/>
    <w:rsid w:val="00554C4F"/>
    <w:rsid w:val="0056432A"/>
    <w:rsid w:val="005650EB"/>
    <w:rsid w:val="00566A79"/>
    <w:rsid w:val="00571769"/>
    <w:rsid w:val="00571E98"/>
    <w:rsid w:val="00573E73"/>
    <w:rsid w:val="00576BAB"/>
    <w:rsid w:val="00576DC6"/>
    <w:rsid w:val="00577047"/>
    <w:rsid w:val="00580CFA"/>
    <w:rsid w:val="00581B91"/>
    <w:rsid w:val="00582F5D"/>
    <w:rsid w:val="00586C3D"/>
    <w:rsid w:val="0058718C"/>
    <w:rsid w:val="00590DB1"/>
    <w:rsid w:val="00591845"/>
    <w:rsid w:val="00595228"/>
    <w:rsid w:val="00595AB2"/>
    <w:rsid w:val="00596D98"/>
    <w:rsid w:val="005A0B95"/>
    <w:rsid w:val="005A1FEC"/>
    <w:rsid w:val="005A248B"/>
    <w:rsid w:val="005A481C"/>
    <w:rsid w:val="005A5FE9"/>
    <w:rsid w:val="005A638E"/>
    <w:rsid w:val="005A6A0F"/>
    <w:rsid w:val="005B1F11"/>
    <w:rsid w:val="005B4E4C"/>
    <w:rsid w:val="005B59B5"/>
    <w:rsid w:val="005B60A0"/>
    <w:rsid w:val="005B65D9"/>
    <w:rsid w:val="005B68B0"/>
    <w:rsid w:val="005C0A81"/>
    <w:rsid w:val="005C15AE"/>
    <w:rsid w:val="005C1C70"/>
    <w:rsid w:val="005C23E3"/>
    <w:rsid w:val="005C24F7"/>
    <w:rsid w:val="005C34B6"/>
    <w:rsid w:val="005C3AC4"/>
    <w:rsid w:val="005C4159"/>
    <w:rsid w:val="005C4499"/>
    <w:rsid w:val="005C4B45"/>
    <w:rsid w:val="005C53D6"/>
    <w:rsid w:val="005C7088"/>
    <w:rsid w:val="005C76F2"/>
    <w:rsid w:val="005D0C74"/>
    <w:rsid w:val="005D177D"/>
    <w:rsid w:val="005D2CB8"/>
    <w:rsid w:val="005D3784"/>
    <w:rsid w:val="005D6EDE"/>
    <w:rsid w:val="005D74B1"/>
    <w:rsid w:val="005E01BD"/>
    <w:rsid w:val="005E033A"/>
    <w:rsid w:val="005E1373"/>
    <w:rsid w:val="005E4D8D"/>
    <w:rsid w:val="005E6CB1"/>
    <w:rsid w:val="005F2E7E"/>
    <w:rsid w:val="005F6CA7"/>
    <w:rsid w:val="005F73BF"/>
    <w:rsid w:val="0060029D"/>
    <w:rsid w:val="006028FD"/>
    <w:rsid w:val="00602CC5"/>
    <w:rsid w:val="00604874"/>
    <w:rsid w:val="00604B02"/>
    <w:rsid w:val="0060576F"/>
    <w:rsid w:val="006103BC"/>
    <w:rsid w:val="00611727"/>
    <w:rsid w:val="0062153A"/>
    <w:rsid w:val="00621B2B"/>
    <w:rsid w:val="0062222D"/>
    <w:rsid w:val="00622283"/>
    <w:rsid w:val="00622A97"/>
    <w:rsid w:val="00625C97"/>
    <w:rsid w:val="00627449"/>
    <w:rsid w:val="00631129"/>
    <w:rsid w:val="00634D36"/>
    <w:rsid w:val="0063541C"/>
    <w:rsid w:val="006362A0"/>
    <w:rsid w:val="006418E4"/>
    <w:rsid w:val="00641B79"/>
    <w:rsid w:val="00642C4E"/>
    <w:rsid w:val="00642CD7"/>
    <w:rsid w:val="00642ED5"/>
    <w:rsid w:val="00644662"/>
    <w:rsid w:val="006446BF"/>
    <w:rsid w:val="0064712E"/>
    <w:rsid w:val="00647195"/>
    <w:rsid w:val="0064774B"/>
    <w:rsid w:val="006506FB"/>
    <w:rsid w:val="00651D2D"/>
    <w:rsid w:val="00652D8B"/>
    <w:rsid w:val="0065345A"/>
    <w:rsid w:val="00654CDD"/>
    <w:rsid w:val="006559A3"/>
    <w:rsid w:val="0065633F"/>
    <w:rsid w:val="006577DB"/>
    <w:rsid w:val="00657B75"/>
    <w:rsid w:val="00661FB3"/>
    <w:rsid w:val="00662178"/>
    <w:rsid w:val="00662F5C"/>
    <w:rsid w:val="006644A0"/>
    <w:rsid w:val="0066695C"/>
    <w:rsid w:val="0067209E"/>
    <w:rsid w:val="00673875"/>
    <w:rsid w:val="00673894"/>
    <w:rsid w:val="00673DE7"/>
    <w:rsid w:val="0067673C"/>
    <w:rsid w:val="00677485"/>
    <w:rsid w:val="00677CC4"/>
    <w:rsid w:val="0068390A"/>
    <w:rsid w:val="00690B27"/>
    <w:rsid w:val="00690EE1"/>
    <w:rsid w:val="00691486"/>
    <w:rsid w:val="00692388"/>
    <w:rsid w:val="00695834"/>
    <w:rsid w:val="006A0616"/>
    <w:rsid w:val="006A1461"/>
    <w:rsid w:val="006A35A6"/>
    <w:rsid w:val="006A5E66"/>
    <w:rsid w:val="006B099A"/>
    <w:rsid w:val="006B0ACD"/>
    <w:rsid w:val="006B324A"/>
    <w:rsid w:val="006B3E6D"/>
    <w:rsid w:val="006B641D"/>
    <w:rsid w:val="006B6A27"/>
    <w:rsid w:val="006B7334"/>
    <w:rsid w:val="006C0A94"/>
    <w:rsid w:val="006C33CB"/>
    <w:rsid w:val="006C33DE"/>
    <w:rsid w:val="006C40E2"/>
    <w:rsid w:val="006C4BF6"/>
    <w:rsid w:val="006C686C"/>
    <w:rsid w:val="006D0E75"/>
    <w:rsid w:val="006D5770"/>
    <w:rsid w:val="006D6131"/>
    <w:rsid w:val="006D7AB0"/>
    <w:rsid w:val="006D7B5B"/>
    <w:rsid w:val="006E1500"/>
    <w:rsid w:val="006E1A90"/>
    <w:rsid w:val="006E2443"/>
    <w:rsid w:val="006E2C29"/>
    <w:rsid w:val="006E5347"/>
    <w:rsid w:val="006E6543"/>
    <w:rsid w:val="006E732C"/>
    <w:rsid w:val="006F1B3E"/>
    <w:rsid w:val="006F23E4"/>
    <w:rsid w:val="006F334B"/>
    <w:rsid w:val="006F4222"/>
    <w:rsid w:val="006F7982"/>
    <w:rsid w:val="00700644"/>
    <w:rsid w:val="007014BD"/>
    <w:rsid w:val="007071D7"/>
    <w:rsid w:val="00707699"/>
    <w:rsid w:val="007111DC"/>
    <w:rsid w:val="00712737"/>
    <w:rsid w:val="00712794"/>
    <w:rsid w:val="00712C35"/>
    <w:rsid w:val="007138F4"/>
    <w:rsid w:val="00714E61"/>
    <w:rsid w:val="007169DD"/>
    <w:rsid w:val="00716DA5"/>
    <w:rsid w:val="007202BB"/>
    <w:rsid w:val="00720EE5"/>
    <w:rsid w:val="00725273"/>
    <w:rsid w:val="00730C1C"/>
    <w:rsid w:val="00732F25"/>
    <w:rsid w:val="0073339F"/>
    <w:rsid w:val="00733A2A"/>
    <w:rsid w:val="00733DD0"/>
    <w:rsid w:val="00734336"/>
    <w:rsid w:val="00734595"/>
    <w:rsid w:val="00734E10"/>
    <w:rsid w:val="00736CA8"/>
    <w:rsid w:val="00737E57"/>
    <w:rsid w:val="00740B94"/>
    <w:rsid w:val="00741A71"/>
    <w:rsid w:val="00741D0F"/>
    <w:rsid w:val="007420E0"/>
    <w:rsid w:val="0074212B"/>
    <w:rsid w:val="0074302D"/>
    <w:rsid w:val="007460A9"/>
    <w:rsid w:val="00750616"/>
    <w:rsid w:val="00750FE3"/>
    <w:rsid w:val="007534DA"/>
    <w:rsid w:val="007543B7"/>
    <w:rsid w:val="00755056"/>
    <w:rsid w:val="00755F1D"/>
    <w:rsid w:val="007612D7"/>
    <w:rsid w:val="00761A9F"/>
    <w:rsid w:val="00764396"/>
    <w:rsid w:val="00766573"/>
    <w:rsid w:val="00766FCD"/>
    <w:rsid w:val="00767C62"/>
    <w:rsid w:val="00770989"/>
    <w:rsid w:val="00772808"/>
    <w:rsid w:val="007741FB"/>
    <w:rsid w:val="00774312"/>
    <w:rsid w:val="007744A6"/>
    <w:rsid w:val="00775BDC"/>
    <w:rsid w:val="00775E7B"/>
    <w:rsid w:val="00780435"/>
    <w:rsid w:val="00780E85"/>
    <w:rsid w:val="00783482"/>
    <w:rsid w:val="007843EC"/>
    <w:rsid w:val="00786623"/>
    <w:rsid w:val="00786A3D"/>
    <w:rsid w:val="007873D9"/>
    <w:rsid w:val="007900B6"/>
    <w:rsid w:val="007925D6"/>
    <w:rsid w:val="00793DCA"/>
    <w:rsid w:val="00794367"/>
    <w:rsid w:val="00794CEF"/>
    <w:rsid w:val="0079535B"/>
    <w:rsid w:val="007A030C"/>
    <w:rsid w:val="007A20BB"/>
    <w:rsid w:val="007A2FFD"/>
    <w:rsid w:val="007A3263"/>
    <w:rsid w:val="007A431C"/>
    <w:rsid w:val="007A7777"/>
    <w:rsid w:val="007B4BB2"/>
    <w:rsid w:val="007B4DAB"/>
    <w:rsid w:val="007B5A47"/>
    <w:rsid w:val="007B5E03"/>
    <w:rsid w:val="007C065D"/>
    <w:rsid w:val="007C0981"/>
    <w:rsid w:val="007C0F49"/>
    <w:rsid w:val="007C18B1"/>
    <w:rsid w:val="007C3F37"/>
    <w:rsid w:val="007C6B2B"/>
    <w:rsid w:val="007C769D"/>
    <w:rsid w:val="007D0BD8"/>
    <w:rsid w:val="007D69DF"/>
    <w:rsid w:val="007D7478"/>
    <w:rsid w:val="007D772A"/>
    <w:rsid w:val="007D773A"/>
    <w:rsid w:val="007E019F"/>
    <w:rsid w:val="007E140D"/>
    <w:rsid w:val="007E1BFF"/>
    <w:rsid w:val="007E5616"/>
    <w:rsid w:val="007E56E9"/>
    <w:rsid w:val="007E6736"/>
    <w:rsid w:val="007E70A1"/>
    <w:rsid w:val="007E7E78"/>
    <w:rsid w:val="007F1216"/>
    <w:rsid w:val="007F3400"/>
    <w:rsid w:val="007F34DD"/>
    <w:rsid w:val="007F50D5"/>
    <w:rsid w:val="00801DEC"/>
    <w:rsid w:val="00801F5A"/>
    <w:rsid w:val="00801F6D"/>
    <w:rsid w:val="008022CE"/>
    <w:rsid w:val="008055FD"/>
    <w:rsid w:val="00810ADE"/>
    <w:rsid w:val="008110EA"/>
    <w:rsid w:val="0081289A"/>
    <w:rsid w:val="00813C1E"/>
    <w:rsid w:val="008150D4"/>
    <w:rsid w:val="00816C69"/>
    <w:rsid w:val="00820564"/>
    <w:rsid w:val="00820F7A"/>
    <w:rsid w:val="008213FF"/>
    <w:rsid w:val="0082175D"/>
    <w:rsid w:val="00824942"/>
    <w:rsid w:val="00824C5E"/>
    <w:rsid w:val="0082593A"/>
    <w:rsid w:val="0083060C"/>
    <w:rsid w:val="0083233D"/>
    <w:rsid w:val="00833D8F"/>
    <w:rsid w:val="008340A9"/>
    <w:rsid w:val="00835FC8"/>
    <w:rsid w:val="008368E8"/>
    <w:rsid w:val="0084039A"/>
    <w:rsid w:val="00841843"/>
    <w:rsid w:val="008428AF"/>
    <w:rsid w:val="0084308A"/>
    <w:rsid w:val="00843238"/>
    <w:rsid w:val="008445B9"/>
    <w:rsid w:val="0084737B"/>
    <w:rsid w:val="00850DA3"/>
    <w:rsid w:val="00854617"/>
    <w:rsid w:val="00854BCF"/>
    <w:rsid w:val="00855C95"/>
    <w:rsid w:val="00855DBD"/>
    <w:rsid w:val="008570FF"/>
    <w:rsid w:val="00857A84"/>
    <w:rsid w:val="0086113A"/>
    <w:rsid w:val="00861407"/>
    <w:rsid w:val="00861E5E"/>
    <w:rsid w:val="00865222"/>
    <w:rsid w:val="008657EE"/>
    <w:rsid w:val="00865F47"/>
    <w:rsid w:val="0086795F"/>
    <w:rsid w:val="008711D9"/>
    <w:rsid w:val="00871FB4"/>
    <w:rsid w:val="00872A15"/>
    <w:rsid w:val="00873108"/>
    <w:rsid w:val="0087315E"/>
    <w:rsid w:val="00873164"/>
    <w:rsid w:val="0087385F"/>
    <w:rsid w:val="0087533B"/>
    <w:rsid w:val="008756A6"/>
    <w:rsid w:val="00880A26"/>
    <w:rsid w:val="008838F5"/>
    <w:rsid w:val="00886460"/>
    <w:rsid w:val="00887388"/>
    <w:rsid w:val="008921F8"/>
    <w:rsid w:val="00893996"/>
    <w:rsid w:val="00895A1D"/>
    <w:rsid w:val="00896AFA"/>
    <w:rsid w:val="008A08F3"/>
    <w:rsid w:val="008A0E27"/>
    <w:rsid w:val="008A29A9"/>
    <w:rsid w:val="008A437E"/>
    <w:rsid w:val="008A45AA"/>
    <w:rsid w:val="008A638E"/>
    <w:rsid w:val="008A6CD5"/>
    <w:rsid w:val="008B1190"/>
    <w:rsid w:val="008B1E2B"/>
    <w:rsid w:val="008B1EB8"/>
    <w:rsid w:val="008B20C6"/>
    <w:rsid w:val="008B2432"/>
    <w:rsid w:val="008B334A"/>
    <w:rsid w:val="008B360A"/>
    <w:rsid w:val="008B625A"/>
    <w:rsid w:val="008B6A69"/>
    <w:rsid w:val="008B7666"/>
    <w:rsid w:val="008C32E8"/>
    <w:rsid w:val="008C5008"/>
    <w:rsid w:val="008C5129"/>
    <w:rsid w:val="008C62AA"/>
    <w:rsid w:val="008C75AF"/>
    <w:rsid w:val="008C76D4"/>
    <w:rsid w:val="008D1EEA"/>
    <w:rsid w:val="008D25CF"/>
    <w:rsid w:val="008D2EF7"/>
    <w:rsid w:val="008D33F4"/>
    <w:rsid w:val="008D3B5B"/>
    <w:rsid w:val="008D3D9F"/>
    <w:rsid w:val="008D7A3A"/>
    <w:rsid w:val="008E0DBC"/>
    <w:rsid w:val="008E3750"/>
    <w:rsid w:val="008E6DCB"/>
    <w:rsid w:val="008E6DF5"/>
    <w:rsid w:val="008F2E32"/>
    <w:rsid w:val="008F69A0"/>
    <w:rsid w:val="00900051"/>
    <w:rsid w:val="0090039A"/>
    <w:rsid w:val="00901778"/>
    <w:rsid w:val="00902023"/>
    <w:rsid w:val="0090259B"/>
    <w:rsid w:val="00903082"/>
    <w:rsid w:val="00904D26"/>
    <w:rsid w:val="00910397"/>
    <w:rsid w:val="00912392"/>
    <w:rsid w:val="00912675"/>
    <w:rsid w:val="00912923"/>
    <w:rsid w:val="0091509D"/>
    <w:rsid w:val="00916C4D"/>
    <w:rsid w:val="00917C5A"/>
    <w:rsid w:val="009201AC"/>
    <w:rsid w:val="00920392"/>
    <w:rsid w:val="00920555"/>
    <w:rsid w:val="0092097A"/>
    <w:rsid w:val="0092104E"/>
    <w:rsid w:val="009229DC"/>
    <w:rsid w:val="00923A95"/>
    <w:rsid w:val="00925776"/>
    <w:rsid w:val="0092657A"/>
    <w:rsid w:val="0093108A"/>
    <w:rsid w:val="00931812"/>
    <w:rsid w:val="009329E0"/>
    <w:rsid w:val="009334DC"/>
    <w:rsid w:val="00936289"/>
    <w:rsid w:val="0094095D"/>
    <w:rsid w:val="009434CB"/>
    <w:rsid w:val="00943B63"/>
    <w:rsid w:val="009440EF"/>
    <w:rsid w:val="00944770"/>
    <w:rsid w:val="009474E8"/>
    <w:rsid w:val="00952E93"/>
    <w:rsid w:val="009552C2"/>
    <w:rsid w:val="009573EA"/>
    <w:rsid w:val="00957E9D"/>
    <w:rsid w:val="00970D76"/>
    <w:rsid w:val="00976A65"/>
    <w:rsid w:val="00976ACC"/>
    <w:rsid w:val="009774F1"/>
    <w:rsid w:val="00977DF2"/>
    <w:rsid w:val="00980F71"/>
    <w:rsid w:val="00982F1D"/>
    <w:rsid w:val="0098427A"/>
    <w:rsid w:val="00991607"/>
    <w:rsid w:val="0099250D"/>
    <w:rsid w:val="0099455F"/>
    <w:rsid w:val="00996566"/>
    <w:rsid w:val="0099735D"/>
    <w:rsid w:val="009A2011"/>
    <w:rsid w:val="009A304C"/>
    <w:rsid w:val="009A313D"/>
    <w:rsid w:val="009A446E"/>
    <w:rsid w:val="009A47FB"/>
    <w:rsid w:val="009A4975"/>
    <w:rsid w:val="009A6D92"/>
    <w:rsid w:val="009B0FB0"/>
    <w:rsid w:val="009B31EE"/>
    <w:rsid w:val="009B4088"/>
    <w:rsid w:val="009B5C16"/>
    <w:rsid w:val="009B7CB6"/>
    <w:rsid w:val="009C2D09"/>
    <w:rsid w:val="009C3541"/>
    <w:rsid w:val="009C5992"/>
    <w:rsid w:val="009D35A4"/>
    <w:rsid w:val="009D72C3"/>
    <w:rsid w:val="009E5457"/>
    <w:rsid w:val="009E7763"/>
    <w:rsid w:val="009F096C"/>
    <w:rsid w:val="009F359A"/>
    <w:rsid w:val="009F4811"/>
    <w:rsid w:val="009F4B7D"/>
    <w:rsid w:val="009F59EB"/>
    <w:rsid w:val="00A0014B"/>
    <w:rsid w:val="00A00974"/>
    <w:rsid w:val="00A02304"/>
    <w:rsid w:val="00A0268F"/>
    <w:rsid w:val="00A02A67"/>
    <w:rsid w:val="00A05A7F"/>
    <w:rsid w:val="00A0621A"/>
    <w:rsid w:val="00A07B46"/>
    <w:rsid w:val="00A07C4C"/>
    <w:rsid w:val="00A116DC"/>
    <w:rsid w:val="00A167DC"/>
    <w:rsid w:val="00A16DA1"/>
    <w:rsid w:val="00A17890"/>
    <w:rsid w:val="00A17A4B"/>
    <w:rsid w:val="00A17A9E"/>
    <w:rsid w:val="00A21006"/>
    <w:rsid w:val="00A21625"/>
    <w:rsid w:val="00A21B9B"/>
    <w:rsid w:val="00A21BDD"/>
    <w:rsid w:val="00A21F79"/>
    <w:rsid w:val="00A22BC4"/>
    <w:rsid w:val="00A2636F"/>
    <w:rsid w:val="00A26D16"/>
    <w:rsid w:val="00A320EE"/>
    <w:rsid w:val="00A3303C"/>
    <w:rsid w:val="00A33C5B"/>
    <w:rsid w:val="00A35AAF"/>
    <w:rsid w:val="00A3661B"/>
    <w:rsid w:val="00A37AC1"/>
    <w:rsid w:val="00A4128A"/>
    <w:rsid w:val="00A41468"/>
    <w:rsid w:val="00A4188B"/>
    <w:rsid w:val="00A42102"/>
    <w:rsid w:val="00A4260D"/>
    <w:rsid w:val="00A429F7"/>
    <w:rsid w:val="00A46571"/>
    <w:rsid w:val="00A46D05"/>
    <w:rsid w:val="00A50E17"/>
    <w:rsid w:val="00A51503"/>
    <w:rsid w:val="00A522C9"/>
    <w:rsid w:val="00A56BD4"/>
    <w:rsid w:val="00A577FB"/>
    <w:rsid w:val="00A60558"/>
    <w:rsid w:val="00A611FF"/>
    <w:rsid w:val="00A63F64"/>
    <w:rsid w:val="00A64D12"/>
    <w:rsid w:val="00A65350"/>
    <w:rsid w:val="00A67C06"/>
    <w:rsid w:val="00A70940"/>
    <w:rsid w:val="00A70CF7"/>
    <w:rsid w:val="00A738F9"/>
    <w:rsid w:val="00A73B72"/>
    <w:rsid w:val="00A743D5"/>
    <w:rsid w:val="00A748FC"/>
    <w:rsid w:val="00A74E24"/>
    <w:rsid w:val="00A7553B"/>
    <w:rsid w:val="00A77921"/>
    <w:rsid w:val="00A77D1B"/>
    <w:rsid w:val="00A8149A"/>
    <w:rsid w:val="00A8179F"/>
    <w:rsid w:val="00A81CC0"/>
    <w:rsid w:val="00A82BAA"/>
    <w:rsid w:val="00A86D24"/>
    <w:rsid w:val="00A86FC7"/>
    <w:rsid w:val="00A900D4"/>
    <w:rsid w:val="00A90509"/>
    <w:rsid w:val="00A9097E"/>
    <w:rsid w:val="00A909CA"/>
    <w:rsid w:val="00A90F30"/>
    <w:rsid w:val="00A914FC"/>
    <w:rsid w:val="00A91DD3"/>
    <w:rsid w:val="00A93AE0"/>
    <w:rsid w:val="00A95775"/>
    <w:rsid w:val="00A95BCD"/>
    <w:rsid w:val="00AA0083"/>
    <w:rsid w:val="00AA0686"/>
    <w:rsid w:val="00AA0865"/>
    <w:rsid w:val="00AA10B5"/>
    <w:rsid w:val="00AA32C7"/>
    <w:rsid w:val="00AA3740"/>
    <w:rsid w:val="00AA3B94"/>
    <w:rsid w:val="00AA4738"/>
    <w:rsid w:val="00AA4E35"/>
    <w:rsid w:val="00AB0DC3"/>
    <w:rsid w:val="00AB448E"/>
    <w:rsid w:val="00AB4966"/>
    <w:rsid w:val="00AB4A9E"/>
    <w:rsid w:val="00AB7E81"/>
    <w:rsid w:val="00AC037E"/>
    <w:rsid w:val="00AC2879"/>
    <w:rsid w:val="00AC4703"/>
    <w:rsid w:val="00AD0881"/>
    <w:rsid w:val="00AD1502"/>
    <w:rsid w:val="00AD1618"/>
    <w:rsid w:val="00AD3E03"/>
    <w:rsid w:val="00AD5ACF"/>
    <w:rsid w:val="00AD6BFE"/>
    <w:rsid w:val="00AE05BB"/>
    <w:rsid w:val="00AE33B6"/>
    <w:rsid w:val="00AE366D"/>
    <w:rsid w:val="00AE4327"/>
    <w:rsid w:val="00AF0621"/>
    <w:rsid w:val="00AF17CD"/>
    <w:rsid w:val="00AF42D8"/>
    <w:rsid w:val="00AF6037"/>
    <w:rsid w:val="00AF66F3"/>
    <w:rsid w:val="00B004DD"/>
    <w:rsid w:val="00B00FA1"/>
    <w:rsid w:val="00B0181F"/>
    <w:rsid w:val="00B07B7B"/>
    <w:rsid w:val="00B07CBB"/>
    <w:rsid w:val="00B07EA2"/>
    <w:rsid w:val="00B1020A"/>
    <w:rsid w:val="00B11F48"/>
    <w:rsid w:val="00B13825"/>
    <w:rsid w:val="00B16FDB"/>
    <w:rsid w:val="00B20B7C"/>
    <w:rsid w:val="00B20BB1"/>
    <w:rsid w:val="00B21597"/>
    <w:rsid w:val="00B232AF"/>
    <w:rsid w:val="00B2421C"/>
    <w:rsid w:val="00B247EB"/>
    <w:rsid w:val="00B25190"/>
    <w:rsid w:val="00B2675E"/>
    <w:rsid w:val="00B3041D"/>
    <w:rsid w:val="00B305E4"/>
    <w:rsid w:val="00B30FE0"/>
    <w:rsid w:val="00B316B4"/>
    <w:rsid w:val="00B316CD"/>
    <w:rsid w:val="00B324DD"/>
    <w:rsid w:val="00B33077"/>
    <w:rsid w:val="00B340F0"/>
    <w:rsid w:val="00B36297"/>
    <w:rsid w:val="00B3644C"/>
    <w:rsid w:val="00B41803"/>
    <w:rsid w:val="00B4194C"/>
    <w:rsid w:val="00B42CD9"/>
    <w:rsid w:val="00B44BA6"/>
    <w:rsid w:val="00B46E64"/>
    <w:rsid w:val="00B54203"/>
    <w:rsid w:val="00B5580D"/>
    <w:rsid w:val="00B55FCD"/>
    <w:rsid w:val="00B603EE"/>
    <w:rsid w:val="00B60AFB"/>
    <w:rsid w:val="00B60DC8"/>
    <w:rsid w:val="00B61058"/>
    <w:rsid w:val="00B615C4"/>
    <w:rsid w:val="00B61FC6"/>
    <w:rsid w:val="00B63205"/>
    <w:rsid w:val="00B6542B"/>
    <w:rsid w:val="00B6742E"/>
    <w:rsid w:val="00B704ED"/>
    <w:rsid w:val="00B727A5"/>
    <w:rsid w:val="00B76186"/>
    <w:rsid w:val="00B7685A"/>
    <w:rsid w:val="00B80273"/>
    <w:rsid w:val="00B80A60"/>
    <w:rsid w:val="00B81F6F"/>
    <w:rsid w:val="00B828C9"/>
    <w:rsid w:val="00B84171"/>
    <w:rsid w:val="00B85231"/>
    <w:rsid w:val="00B856C7"/>
    <w:rsid w:val="00B85B89"/>
    <w:rsid w:val="00B85F0E"/>
    <w:rsid w:val="00B8611E"/>
    <w:rsid w:val="00B8643E"/>
    <w:rsid w:val="00B86C2E"/>
    <w:rsid w:val="00B91E7D"/>
    <w:rsid w:val="00B92F1D"/>
    <w:rsid w:val="00B93096"/>
    <w:rsid w:val="00B95C5F"/>
    <w:rsid w:val="00B9601D"/>
    <w:rsid w:val="00BA0D7D"/>
    <w:rsid w:val="00BA447D"/>
    <w:rsid w:val="00BA710F"/>
    <w:rsid w:val="00BB3174"/>
    <w:rsid w:val="00BB554F"/>
    <w:rsid w:val="00BC0111"/>
    <w:rsid w:val="00BC2052"/>
    <w:rsid w:val="00BC30AD"/>
    <w:rsid w:val="00BC4230"/>
    <w:rsid w:val="00BC4EBB"/>
    <w:rsid w:val="00BC4F75"/>
    <w:rsid w:val="00BC5DA5"/>
    <w:rsid w:val="00BC5ED5"/>
    <w:rsid w:val="00BC713A"/>
    <w:rsid w:val="00BC72D4"/>
    <w:rsid w:val="00BD00B1"/>
    <w:rsid w:val="00BD69C8"/>
    <w:rsid w:val="00BD70E3"/>
    <w:rsid w:val="00BE07FB"/>
    <w:rsid w:val="00BE0FC0"/>
    <w:rsid w:val="00BE1FAD"/>
    <w:rsid w:val="00BE2596"/>
    <w:rsid w:val="00BE30F2"/>
    <w:rsid w:val="00BE68D3"/>
    <w:rsid w:val="00BE69DF"/>
    <w:rsid w:val="00BE7623"/>
    <w:rsid w:val="00BE79D7"/>
    <w:rsid w:val="00BF1B3B"/>
    <w:rsid w:val="00BF26B8"/>
    <w:rsid w:val="00BF388B"/>
    <w:rsid w:val="00BF3CAC"/>
    <w:rsid w:val="00BF7179"/>
    <w:rsid w:val="00C00EA5"/>
    <w:rsid w:val="00C03D91"/>
    <w:rsid w:val="00C04833"/>
    <w:rsid w:val="00C06210"/>
    <w:rsid w:val="00C06401"/>
    <w:rsid w:val="00C1161A"/>
    <w:rsid w:val="00C11B5E"/>
    <w:rsid w:val="00C11D24"/>
    <w:rsid w:val="00C12231"/>
    <w:rsid w:val="00C125A1"/>
    <w:rsid w:val="00C12DF9"/>
    <w:rsid w:val="00C1338F"/>
    <w:rsid w:val="00C13666"/>
    <w:rsid w:val="00C14A2A"/>
    <w:rsid w:val="00C15E1D"/>
    <w:rsid w:val="00C1658B"/>
    <w:rsid w:val="00C1771B"/>
    <w:rsid w:val="00C17EAC"/>
    <w:rsid w:val="00C22999"/>
    <w:rsid w:val="00C22F75"/>
    <w:rsid w:val="00C23CB8"/>
    <w:rsid w:val="00C24B2F"/>
    <w:rsid w:val="00C2578F"/>
    <w:rsid w:val="00C25B6B"/>
    <w:rsid w:val="00C27030"/>
    <w:rsid w:val="00C33330"/>
    <w:rsid w:val="00C3489D"/>
    <w:rsid w:val="00C37025"/>
    <w:rsid w:val="00C40F3C"/>
    <w:rsid w:val="00C4247F"/>
    <w:rsid w:val="00C425F0"/>
    <w:rsid w:val="00C4353A"/>
    <w:rsid w:val="00C43AA8"/>
    <w:rsid w:val="00C44E2D"/>
    <w:rsid w:val="00C46B99"/>
    <w:rsid w:val="00C47986"/>
    <w:rsid w:val="00C47C30"/>
    <w:rsid w:val="00C50236"/>
    <w:rsid w:val="00C51173"/>
    <w:rsid w:val="00C51253"/>
    <w:rsid w:val="00C52EFE"/>
    <w:rsid w:val="00C55D6E"/>
    <w:rsid w:val="00C56842"/>
    <w:rsid w:val="00C57194"/>
    <w:rsid w:val="00C574E1"/>
    <w:rsid w:val="00C60D5F"/>
    <w:rsid w:val="00C62442"/>
    <w:rsid w:val="00C62C6B"/>
    <w:rsid w:val="00C65FFA"/>
    <w:rsid w:val="00C6700D"/>
    <w:rsid w:val="00C721EF"/>
    <w:rsid w:val="00C72BCE"/>
    <w:rsid w:val="00C74578"/>
    <w:rsid w:val="00C74787"/>
    <w:rsid w:val="00C74961"/>
    <w:rsid w:val="00C754E6"/>
    <w:rsid w:val="00C8128A"/>
    <w:rsid w:val="00C839A8"/>
    <w:rsid w:val="00C869B7"/>
    <w:rsid w:val="00C86DF0"/>
    <w:rsid w:val="00C877A6"/>
    <w:rsid w:val="00C959EE"/>
    <w:rsid w:val="00C95E4C"/>
    <w:rsid w:val="00CA0525"/>
    <w:rsid w:val="00CA08C8"/>
    <w:rsid w:val="00CA1C96"/>
    <w:rsid w:val="00CA7574"/>
    <w:rsid w:val="00CB07FA"/>
    <w:rsid w:val="00CB0EAB"/>
    <w:rsid w:val="00CB2B9A"/>
    <w:rsid w:val="00CB3742"/>
    <w:rsid w:val="00CB3982"/>
    <w:rsid w:val="00CB48A5"/>
    <w:rsid w:val="00CB61C0"/>
    <w:rsid w:val="00CB6335"/>
    <w:rsid w:val="00CB7478"/>
    <w:rsid w:val="00CC16B4"/>
    <w:rsid w:val="00CC1F52"/>
    <w:rsid w:val="00CC406F"/>
    <w:rsid w:val="00CC79D7"/>
    <w:rsid w:val="00CD12AE"/>
    <w:rsid w:val="00CD27EE"/>
    <w:rsid w:val="00CD2F79"/>
    <w:rsid w:val="00CD3918"/>
    <w:rsid w:val="00CD459E"/>
    <w:rsid w:val="00CD70F9"/>
    <w:rsid w:val="00CD7867"/>
    <w:rsid w:val="00CD7E33"/>
    <w:rsid w:val="00CE0090"/>
    <w:rsid w:val="00CE201B"/>
    <w:rsid w:val="00CE50A8"/>
    <w:rsid w:val="00CE5503"/>
    <w:rsid w:val="00CE5AE3"/>
    <w:rsid w:val="00CF08D4"/>
    <w:rsid w:val="00CF0B78"/>
    <w:rsid w:val="00CF30BF"/>
    <w:rsid w:val="00CF3B75"/>
    <w:rsid w:val="00CF6465"/>
    <w:rsid w:val="00CF78B4"/>
    <w:rsid w:val="00D018CC"/>
    <w:rsid w:val="00D03D31"/>
    <w:rsid w:val="00D0430C"/>
    <w:rsid w:val="00D04F1C"/>
    <w:rsid w:val="00D050BF"/>
    <w:rsid w:val="00D06209"/>
    <w:rsid w:val="00D06738"/>
    <w:rsid w:val="00D07AB2"/>
    <w:rsid w:val="00D13A94"/>
    <w:rsid w:val="00D13F04"/>
    <w:rsid w:val="00D14987"/>
    <w:rsid w:val="00D14D24"/>
    <w:rsid w:val="00D15C09"/>
    <w:rsid w:val="00D16774"/>
    <w:rsid w:val="00D170D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28C2"/>
    <w:rsid w:val="00D44548"/>
    <w:rsid w:val="00D447C5"/>
    <w:rsid w:val="00D451E8"/>
    <w:rsid w:val="00D45DA4"/>
    <w:rsid w:val="00D45EEC"/>
    <w:rsid w:val="00D51F76"/>
    <w:rsid w:val="00D52003"/>
    <w:rsid w:val="00D5311D"/>
    <w:rsid w:val="00D53574"/>
    <w:rsid w:val="00D5397A"/>
    <w:rsid w:val="00D549D9"/>
    <w:rsid w:val="00D56AC8"/>
    <w:rsid w:val="00D56B2E"/>
    <w:rsid w:val="00D571C8"/>
    <w:rsid w:val="00D5747B"/>
    <w:rsid w:val="00D57F6D"/>
    <w:rsid w:val="00D614CB"/>
    <w:rsid w:val="00D6220D"/>
    <w:rsid w:val="00D6322A"/>
    <w:rsid w:val="00D63BBF"/>
    <w:rsid w:val="00D6415E"/>
    <w:rsid w:val="00D67E79"/>
    <w:rsid w:val="00D70EEE"/>
    <w:rsid w:val="00D7289E"/>
    <w:rsid w:val="00D72A80"/>
    <w:rsid w:val="00D7561D"/>
    <w:rsid w:val="00D7662C"/>
    <w:rsid w:val="00D77DD5"/>
    <w:rsid w:val="00D80D83"/>
    <w:rsid w:val="00D818A9"/>
    <w:rsid w:val="00D819D8"/>
    <w:rsid w:val="00D83384"/>
    <w:rsid w:val="00D84201"/>
    <w:rsid w:val="00D854D1"/>
    <w:rsid w:val="00D8792C"/>
    <w:rsid w:val="00D87D5B"/>
    <w:rsid w:val="00D91D82"/>
    <w:rsid w:val="00D933D8"/>
    <w:rsid w:val="00D95F8C"/>
    <w:rsid w:val="00D964BC"/>
    <w:rsid w:val="00D97B8F"/>
    <w:rsid w:val="00DA1224"/>
    <w:rsid w:val="00DA2CE2"/>
    <w:rsid w:val="00DA49D1"/>
    <w:rsid w:val="00DA4E03"/>
    <w:rsid w:val="00DA5BE0"/>
    <w:rsid w:val="00DA69C8"/>
    <w:rsid w:val="00DB0499"/>
    <w:rsid w:val="00DB0B5B"/>
    <w:rsid w:val="00DB1671"/>
    <w:rsid w:val="00DB30C8"/>
    <w:rsid w:val="00DB5141"/>
    <w:rsid w:val="00DB566D"/>
    <w:rsid w:val="00DB62B3"/>
    <w:rsid w:val="00DC01A2"/>
    <w:rsid w:val="00DC0246"/>
    <w:rsid w:val="00DC06A3"/>
    <w:rsid w:val="00DC100E"/>
    <w:rsid w:val="00DC2281"/>
    <w:rsid w:val="00DC347C"/>
    <w:rsid w:val="00DC4233"/>
    <w:rsid w:val="00DC4666"/>
    <w:rsid w:val="00DD20BD"/>
    <w:rsid w:val="00DD2352"/>
    <w:rsid w:val="00DD2E2C"/>
    <w:rsid w:val="00DD3514"/>
    <w:rsid w:val="00DE2A6C"/>
    <w:rsid w:val="00DE2EA3"/>
    <w:rsid w:val="00DE49E5"/>
    <w:rsid w:val="00DE67AF"/>
    <w:rsid w:val="00DE7A33"/>
    <w:rsid w:val="00DF042A"/>
    <w:rsid w:val="00DF0AF2"/>
    <w:rsid w:val="00DF4A20"/>
    <w:rsid w:val="00DF7C4A"/>
    <w:rsid w:val="00DF7D1F"/>
    <w:rsid w:val="00E0001E"/>
    <w:rsid w:val="00E00E82"/>
    <w:rsid w:val="00E020A0"/>
    <w:rsid w:val="00E025A9"/>
    <w:rsid w:val="00E058A7"/>
    <w:rsid w:val="00E06640"/>
    <w:rsid w:val="00E1043D"/>
    <w:rsid w:val="00E13C61"/>
    <w:rsid w:val="00E14581"/>
    <w:rsid w:val="00E16071"/>
    <w:rsid w:val="00E16553"/>
    <w:rsid w:val="00E16C94"/>
    <w:rsid w:val="00E17AC0"/>
    <w:rsid w:val="00E17CE4"/>
    <w:rsid w:val="00E20366"/>
    <w:rsid w:val="00E20618"/>
    <w:rsid w:val="00E21972"/>
    <w:rsid w:val="00E2308B"/>
    <w:rsid w:val="00E25387"/>
    <w:rsid w:val="00E2695A"/>
    <w:rsid w:val="00E2754D"/>
    <w:rsid w:val="00E27E8F"/>
    <w:rsid w:val="00E32582"/>
    <w:rsid w:val="00E3364E"/>
    <w:rsid w:val="00E342A2"/>
    <w:rsid w:val="00E34B45"/>
    <w:rsid w:val="00E34D6D"/>
    <w:rsid w:val="00E3517D"/>
    <w:rsid w:val="00E369DC"/>
    <w:rsid w:val="00E40178"/>
    <w:rsid w:val="00E4071B"/>
    <w:rsid w:val="00E40905"/>
    <w:rsid w:val="00E42F0A"/>
    <w:rsid w:val="00E43485"/>
    <w:rsid w:val="00E44A3F"/>
    <w:rsid w:val="00E46FDF"/>
    <w:rsid w:val="00E47681"/>
    <w:rsid w:val="00E51F7D"/>
    <w:rsid w:val="00E53607"/>
    <w:rsid w:val="00E53D36"/>
    <w:rsid w:val="00E53E40"/>
    <w:rsid w:val="00E55FF7"/>
    <w:rsid w:val="00E5740F"/>
    <w:rsid w:val="00E601AD"/>
    <w:rsid w:val="00E62FBC"/>
    <w:rsid w:val="00E634CA"/>
    <w:rsid w:val="00E6353C"/>
    <w:rsid w:val="00E6433C"/>
    <w:rsid w:val="00E645AE"/>
    <w:rsid w:val="00E66005"/>
    <w:rsid w:val="00E668A3"/>
    <w:rsid w:val="00E7052C"/>
    <w:rsid w:val="00E710A6"/>
    <w:rsid w:val="00E737AD"/>
    <w:rsid w:val="00E749CD"/>
    <w:rsid w:val="00E7547A"/>
    <w:rsid w:val="00E80A6B"/>
    <w:rsid w:val="00E80B41"/>
    <w:rsid w:val="00E81802"/>
    <w:rsid w:val="00E81A2F"/>
    <w:rsid w:val="00E82092"/>
    <w:rsid w:val="00E86316"/>
    <w:rsid w:val="00E87CEF"/>
    <w:rsid w:val="00E92259"/>
    <w:rsid w:val="00E938B8"/>
    <w:rsid w:val="00EA0236"/>
    <w:rsid w:val="00EA472B"/>
    <w:rsid w:val="00EA4ADC"/>
    <w:rsid w:val="00EA4CB7"/>
    <w:rsid w:val="00EA63BF"/>
    <w:rsid w:val="00EA6EE4"/>
    <w:rsid w:val="00EB0D9C"/>
    <w:rsid w:val="00EB2C38"/>
    <w:rsid w:val="00EB4C07"/>
    <w:rsid w:val="00EB6196"/>
    <w:rsid w:val="00EB701F"/>
    <w:rsid w:val="00EC129F"/>
    <w:rsid w:val="00EC14EC"/>
    <w:rsid w:val="00EC1BBA"/>
    <w:rsid w:val="00EC28A7"/>
    <w:rsid w:val="00ED0D9F"/>
    <w:rsid w:val="00ED52FB"/>
    <w:rsid w:val="00ED6C53"/>
    <w:rsid w:val="00ED6DFD"/>
    <w:rsid w:val="00EE12AC"/>
    <w:rsid w:val="00EE2375"/>
    <w:rsid w:val="00EE3236"/>
    <w:rsid w:val="00EE3F8E"/>
    <w:rsid w:val="00EE6C35"/>
    <w:rsid w:val="00EE6D46"/>
    <w:rsid w:val="00EF15BA"/>
    <w:rsid w:val="00EF20EE"/>
    <w:rsid w:val="00EF3316"/>
    <w:rsid w:val="00EF473B"/>
    <w:rsid w:val="00EF513E"/>
    <w:rsid w:val="00EF54BD"/>
    <w:rsid w:val="00F010A1"/>
    <w:rsid w:val="00F04A95"/>
    <w:rsid w:val="00F0548D"/>
    <w:rsid w:val="00F11EEF"/>
    <w:rsid w:val="00F120E7"/>
    <w:rsid w:val="00F13EB6"/>
    <w:rsid w:val="00F20EC9"/>
    <w:rsid w:val="00F21295"/>
    <w:rsid w:val="00F21EA4"/>
    <w:rsid w:val="00F21EED"/>
    <w:rsid w:val="00F23B13"/>
    <w:rsid w:val="00F243A8"/>
    <w:rsid w:val="00F263CC"/>
    <w:rsid w:val="00F27E47"/>
    <w:rsid w:val="00F32855"/>
    <w:rsid w:val="00F32B85"/>
    <w:rsid w:val="00F334EB"/>
    <w:rsid w:val="00F34C3D"/>
    <w:rsid w:val="00F3579E"/>
    <w:rsid w:val="00F37DE6"/>
    <w:rsid w:val="00F42BB1"/>
    <w:rsid w:val="00F42BB9"/>
    <w:rsid w:val="00F43864"/>
    <w:rsid w:val="00F44258"/>
    <w:rsid w:val="00F47700"/>
    <w:rsid w:val="00F47EE0"/>
    <w:rsid w:val="00F514DF"/>
    <w:rsid w:val="00F5247C"/>
    <w:rsid w:val="00F52980"/>
    <w:rsid w:val="00F539C0"/>
    <w:rsid w:val="00F54D5B"/>
    <w:rsid w:val="00F55687"/>
    <w:rsid w:val="00F62B52"/>
    <w:rsid w:val="00F653E1"/>
    <w:rsid w:val="00F65796"/>
    <w:rsid w:val="00F65C1E"/>
    <w:rsid w:val="00F65E88"/>
    <w:rsid w:val="00F66829"/>
    <w:rsid w:val="00F66B54"/>
    <w:rsid w:val="00F70EC5"/>
    <w:rsid w:val="00F72369"/>
    <w:rsid w:val="00F7493E"/>
    <w:rsid w:val="00F7518C"/>
    <w:rsid w:val="00F751DE"/>
    <w:rsid w:val="00F7629E"/>
    <w:rsid w:val="00F80217"/>
    <w:rsid w:val="00F802B0"/>
    <w:rsid w:val="00F80F9E"/>
    <w:rsid w:val="00F81F96"/>
    <w:rsid w:val="00F823B4"/>
    <w:rsid w:val="00F83482"/>
    <w:rsid w:val="00F86C65"/>
    <w:rsid w:val="00F87B21"/>
    <w:rsid w:val="00F87F40"/>
    <w:rsid w:val="00F90559"/>
    <w:rsid w:val="00F93BEB"/>
    <w:rsid w:val="00F93FBD"/>
    <w:rsid w:val="00F94504"/>
    <w:rsid w:val="00F95241"/>
    <w:rsid w:val="00F96984"/>
    <w:rsid w:val="00F9766D"/>
    <w:rsid w:val="00F97852"/>
    <w:rsid w:val="00FA1FD7"/>
    <w:rsid w:val="00FA2359"/>
    <w:rsid w:val="00FA449A"/>
    <w:rsid w:val="00FA5EF8"/>
    <w:rsid w:val="00FA6A2A"/>
    <w:rsid w:val="00FA720A"/>
    <w:rsid w:val="00FA7B51"/>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2A6F"/>
    <w:rsid w:val="00FD31CB"/>
    <w:rsid w:val="00FD3309"/>
    <w:rsid w:val="00FD4D95"/>
    <w:rsid w:val="00FD6E65"/>
    <w:rsid w:val="00FD77B3"/>
    <w:rsid w:val="00FD78F3"/>
    <w:rsid w:val="00FD7E35"/>
    <w:rsid w:val="00FE707D"/>
    <w:rsid w:val="00FF2E5C"/>
    <w:rsid w:val="00FF33CB"/>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1FE0E9"/>
  <w15:docId w15:val="{7CDBA306-DB52-4B99-AC28-F11B3B992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semiHidden/>
    <w:unhideWhenUsed/>
    <w:qFormat/>
    <w:rsid w:val="005455B0"/>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Heading4Char">
    <w:name w:val="Heading 4 Char"/>
    <w:basedOn w:val="DefaultParagraphFont"/>
    <w:link w:val="Heading4"/>
    <w:semiHidden/>
    <w:rsid w:val="005455B0"/>
    <w:rPr>
      <w:rFonts w:asciiTheme="majorHAnsi" w:eastAsiaTheme="majorEastAsia" w:hAnsiTheme="majorHAnsi" w:cstheme="majorBidi"/>
      <w:b/>
      <w:bCs/>
      <w:i/>
      <w:i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51972276">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08959067">
      <w:bodyDiv w:val="1"/>
      <w:marLeft w:val="0"/>
      <w:marRight w:val="0"/>
      <w:marTop w:val="0"/>
      <w:marBottom w:val="0"/>
      <w:divBdr>
        <w:top w:val="none" w:sz="0" w:space="0" w:color="auto"/>
        <w:left w:val="none" w:sz="0" w:space="0" w:color="auto"/>
        <w:bottom w:val="none" w:sz="0" w:space="0" w:color="auto"/>
        <w:right w:val="none" w:sz="0" w:space="0" w:color="auto"/>
      </w:divBdr>
      <w:divsChild>
        <w:div w:id="1179733128">
          <w:marLeft w:val="0"/>
          <w:marRight w:val="0"/>
          <w:marTop w:val="0"/>
          <w:marBottom w:val="0"/>
          <w:divBdr>
            <w:top w:val="none" w:sz="0" w:space="0" w:color="auto"/>
            <w:left w:val="none" w:sz="0" w:space="0" w:color="auto"/>
            <w:bottom w:val="none" w:sz="0" w:space="0" w:color="auto"/>
            <w:right w:val="none" w:sz="0" w:space="0" w:color="auto"/>
          </w:divBdr>
        </w:div>
      </w:divsChild>
    </w:div>
    <w:div w:id="234708918">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91636813">
      <w:bodyDiv w:val="1"/>
      <w:marLeft w:val="0"/>
      <w:marRight w:val="0"/>
      <w:marTop w:val="0"/>
      <w:marBottom w:val="0"/>
      <w:divBdr>
        <w:top w:val="none" w:sz="0" w:space="0" w:color="auto"/>
        <w:left w:val="none" w:sz="0" w:space="0" w:color="auto"/>
        <w:bottom w:val="none" w:sz="0" w:space="0" w:color="auto"/>
        <w:right w:val="none" w:sz="0" w:space="0" w:color="auto"/>
      </w:divBdr>
      <w:divsChild>
        <w:div w:id="1033075694">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2439906">
      <w:bodyDiv w:val="1"/>
      <w:marLeft w:val="0"/>
      <w:marRight w:val="0"/>
      <w:marTop w:val="0"/>
      <w:marBottom w:val="0"/>
      <w:divBdr>
        <w:top w:val="none" w:sz="0" w:space="0" w:color="auto"/>
        <w:left w:val="none" w:sz="0" w:space="0" w:color="auto"/>
        <w:bottom w:val="none" w:sz="0" w:space="0" w:color="auto"/>
        <w:right w:val="none" w:sz="0" w:space="0" w:color="auto"/>
      </w:divBdr>
      <w:divsChild>
        <w:div w:id="2089039519">
          <w:marLeft w:val="0"/>
          <w:marRight w:val="0"/>
          <w:marTop w:val="0"/>
          <w:marBottom w:val="0"/>
          <w:divBdr>
            <w:top w:val="none" w:sz="0" w:space="0" w:color="auto"/>
            <w:left w:val="none" w:sz="0" w:space="0" w:color="auto"/>
            <w:bottom w:val="none" w:sz="0" w:space="0" w:color="auto"/>
            <w:right w:val="none" w:sz="0" w:space="0" w:color="auto"/>
          </w:divBdr>
        </w:div>
      </w:divsChild>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7002218">
      <w:bodyDiv w:val="1"/>
      <w:marLeft w:val="0"/>
      <w:marRight w:val="0"/>
      <w:marTop w:val="0"/>
      <w:marBottom w:val="0"/>
      <w:divBdr>
        <w:top w:val="none" w:sz="0" w:space="0" w:color="auto"/>
        <w:left w:val="none" w:sz="0" w:space="0" w:color="auto"/>
        <w:bottom w:val="none" w:sz="0" w:space="0" w:color="auto"/>
        <w:right w:val="none" w:sz="0" w:space="0" w:color="auto"/>
      </w:divBdr>
      <w:divsChild>
        <w:div w:id="1067415998">
          <w:marLeft w:val="0"/>
          <w:marRight w:val="0"/>
          <w:marTop w:val="0"/>
          <w:marBottom w:val="0"/>
          <w:divBdr>
            <w:top w:val="none" w:sz="0" w:space="0" w:color="auto"/>
            <w:left w:val="none" w:sz="0" w:space="0" w:color="auto"/>
            <w:bottom w:val="none" w:sz="0" w:space="0" w:color="auto"/>
            <w:right w:val="none" w:sz="0" w:space="0" w:color="auto"/>
          </w:divBdr>
        </w:div>
      </w:divsChild>
    </w:div>
    <w:div w:id="369115669">
      <w:bodyDiv w:val="1"/>
      <w:marLeft w:val="0"/>
      <w:marRight w:val="0"/>
      <w:marTop w:val="0"/>
      <w:marBottom w:val="0"/>
      <w:divBdr>
        <w:top w:val="none" w:sz="0" w:space="0" w:color="auto"/>
        <w:left w:val="none" w:sz="0" w:space="0" w:color="auto"/>
        <w:bottom w:val="none" w:sz="0" w:space="0" w:color="auto"/>
        <w:right w:val="none" w:sz="0" w:space="0" w:color="auto"/>
      </w:divBdr>
      <w:divsChild>
        <w:div w:id="948466536">
          <w:marLeft w:val="0"/>
          <w:marRight w:val="0"/>
          <w:marTop w:val="0"/>
          <w:marBottom w:val="0"/>
          <w:divBdr>
            <w:top w:val="none" w:sz="0" w:space="0" w:color="auto"/>
            <w:left w:val="none" w:sz="0" w:space="0" w:color="auto"/>
            <w:bottom w:val="none" w:sz="0" w:space="0" w:color="auto"/>
            <w:right w:val="none" w:sz="0" w:space="0" w:color="auto"/>
          </w:divBdr>
        </w:div>
      </w:divsChild>
    </w:div>
    <w:div w:id="388040615">
      <w:bodyDiv w:val="1"/>
      <w:marLeft w:val="0"/>
      <w:marRight w:val="0"/>
      <w:marTop w:val="0"/>
      <w:marBottom w:val="0"/>
      <w:divBdr>
        <w:top w:val="none" w:sz="0" w:space="0" w:color="auto"/>
        <w:left w:val="none" w:sz="0" w:space="0" w:color="auto"/>
        <w:bottom w:val="none" w:sz="0" w:space="0" w:color="auto"/>
        <w:right w:val="none" w:sz="0" w:space="0" w:color="auto"/>
      </w:divBdr>
      <w:divsChild>
        <w:div w:id="1300263494">
          <w:marLeft w:val="0"/>
          <w:marRight w:val="0"/>
          <w:marTop w:val="0"/>
          <w:marBottom w:val="0"/>
          <w:divBdr>
            <w:top w:val="none" w:sz="0" w:space="0" w:color="auto"/>
            <w:left w:val="none" w:sz="0" w:space="0" w:color="auto"/>
            <w:bottom w:val="none" w:sz="0" w:space="0" w:color="auto"/>
            <w:right w:val="none" w:sz="0" w:space="0" w:color="auto"/>
          </w:divBdr>
        </w:div>
      </w:divsChild>
    </w:div>
    <w:div w:id="511378946">
      <w:bodyDiv w:val="1"/>
      <w:marLeft w:val="0"/>
      <w:marRight w:val="0"/>
      <w:marTop w:val="0"/>
      <w:marBottom w:val="0"/>
      <w:divBdr>
        <w:top w:val="none" w:sz="0" w:space="0" w:color="auto"/>
        <w:left w:val="none" w:sz="0" w:space="0" w:color="auto"/>
        <w:bottom w:val="none" w:sz="0" w:space="0" w:color="auto"/>
        <w:right w:val="none" w:sz="0" w:space="0" w:color="auto"/>
      </w:divBdr>
      <w:divsChild>
        <w:div w:id="1671061508">
          <w:marLeft w:val="0"/>
          <w:marRight w:val="0"/>
          <w:marTop w:val="0"/>
          <w:marBottom w:val="0"/>
          <w:divBdr>
            <w:top w:val="none" w:sz="0" w:space="0" w:color="auto"/>
            <w:left w:val="none" w:sz="0" w:space="0" w:color="auto"/>
            <w:bottom w:val="none" w:sz="0" w:space="0" w:color="auto"/>
            <w:right w:val="none" w:sz="0" w:space="0" w:color="auto"/>
          </w:divBdr>
        </w:div>
      </w:divsChild>
    </w:div>
    <w:div w:id="555705209">
      <w:bodyDiv w:val="1"/>
      <w:marLeft w:val="0"/>
      <w:marRight w:val="0"/>
      <w:marTop w:val="0"/>
      <w:marBottom w:val="0"/>
      <w:divBdr>
        <w:top w:val="none" w:sz="0" w:space="0" w:color="auto"/>
        <w:left w:val="none" w:sz="0" w:space="0" w:color="auto"/>
        <w:bottom w:val="none" w:sz="0" w:space="0" w:color="auto"/>
        <w:right w:val="none" w:sz="0" w:space="0" w:color="auto"/>
      </w:divBdr>
      <w:divsChild>
        <w:div w:id="98863412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53988991">
      <w:bodyDiv w:val="1"/>
      <w:marLeft w:val="0"/>
      <w:marRight w:val="0"/>
      <w:marTop w:val="0"/>
      <w:marBottom w:val="0"/>
      <w:divBdr>
        <w:top w:val="none" w:sz="0" w:space="0" w:color="auto"/>
        <w:left w:val="none" w:sz="0" w:space="0" w:color="auto"/>
        <w:bottom w:val="none" w:sz="0" w:space="0" w:color="auto"/>
        <w:right w:val="none" w:sz="0" w:space="0" w:color="auto"/>
      </w:divBdr>
      <w:divsChild>
        <w:div w:id="190344274">
          <w:marLeft w:val="0"/>
          <w:marRight w:val="0"/>
          <w:marTop w:val="0"/>
          <w:marBottom w:val="0"/>
          <w:divBdr>
            <w:top w:val="none" w:sz="0" w:space="0" w:color="auto"/>
            <w:left w:val="none" w:sz="0" w:space="0" w:color="auto"/>
            <w:bottom w:val="none" w:sz="0" w:space="0" w:color="auto"/>
            <w:right w:val="none" w:sz="0" w:space="0" w:color="auto"/>
          </w:divBdr>
        </w:div>
      </w:divsChild>
    </w:div>
    <w:div w:id="683286108">
      <w:bodyDiv w:val="1"/>
      <w:marLeft w:val="0"/>
      <w:marRight w:val="0"/>
      <w:marTop w:val="0"/>
      <w:marBottom w:val="0"/>
      <w:divBdr>
        <w:top w:val="none" w:sz="0" w:space="0" w:color="auto"/>
        <w:left w:val="none" w:sz="0" w:space="0" w:color="auto"/>
        <w:bottom w:val="none" w:sz="0" w:space="0" w:color="auto"/>
        <w:right w:val="none" w:sz="0" w:space="0" w:color="auto"/>
      </w:divBdr>
      <w:divsChild>
        <w:div w:id="920989870">
          <w:marLeft w:val="0"/>
          <w:marRight w:val="0"/>
          <w:marTop w:val="0"/>
          <w:marBottom w:val="0"/>
          <w:divBdr>
            <w:top w:val="none" w:sz="0" w:space="0" w:color="auto"/>
            <w:left w:val="none" w:sz="0" w:space="0" w:color="auto"/>
            <w:bottom w:val="none" w:sz="0" w:space="0" w:color="auto"/>
            <w:right w:val="none" w:sz="0" w:space="0" w:color="auto"/>
          </w:divBdr>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2109696899">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64945554">
      <w:bodyDiv w:val="1"/>
      <w:marLeft w:val="0"/>
      <w:marRight w:val="0"/>
      <w:marTop w:val="0"/>
      <w:marBottom w:val="0"/>
      <w:divBdr>
        <w:top w:val="none" w:sz="0" w:space="0" w:color="auto"/>
        <w:left w:val="none" w:sz="0" w:space="0" w:color="auto"/>
        <w:bottom w:val="none" w:sz="0" w:space="0" w:color="auto"/>
        <w:right w:val="none" w:sz="0" w:space="0" w:color="auto"/>
      </w:divBdr>
      <w:divsChild>
        <w:div w:id="634874909">
          <w:marLeft w:val="0"/>
          <w:marRight w:val="0"/>
          <w:marTop w:val="0"/>
          <w:marBottom w:val="0"/>
          <w:divBdr>
            <w:top w:val="none" w:sz="0" w:space="0" w:color="auto"/>
            <w:left w:val="none" w:sz="0" w:space="0" w:color="auto"/>
            <w:bottom w:val="none" w:sz="0" w:space="0" w:color="auto"/>
            <w:right w:val="none" w:sz="0" w:space="0" w:color="auto"/>
          </w:divBdr>
        </w:div>
      </w:divsChild>
    </w:div>
    <w:div w:id="891620680">
      <w:bodyDiv w:val="1"/>
      <w:marLeft w:val="0"/>
      <w:marRight w:val="0"/>
      <w:marTop w:val="0"/>
      <w:marBottom w:val="0"/>
      <w:divBdr>
        <w:top w:val="none" w:sz="0" w:space="0" w:color="auto"/>
        <w:left w:val="none" w:sz="0" w:space="0" w:color="auto"/>
        <w:bottom w:val="none" w:sz="0" w:space="0" w:color="auto"/>
        <w:right w:val="none" w:sz="0" w:space="0" w:color="auto"/>
      </w:divBdr>
      <w:divsChild>
        <w:div w:id="535972827">
          <w:marLeft w:val="0"/>
          <w:marRight w:val="0"/>
          <w:marTop w:val="0"/>
          <w:marBottom w:val="0"/>
          <w:divBdr>
            <w:top w:val="none" w:sz="0" w:space="0" w:color="auto"/>
            <w:left w:val="none" w:sz="0" w:space="0" w:color="auto"/>
            <w:bottom w:val="none" w:sz="0" w:space="0" w:color="auto"/>
            <w:right w:val="none" w:sz="0" w:space="0" w:color="auto"/>
          </w:divBdr>
        </w:div>
      </w:divsChild>
    </w:div>
    <w:div w:id="944463531">
      <w:bodyDiv w:val="1"/>
      <w:marLeft w:val="0"/>
      <w:marRight w:val="0"/>
      <w:marTop w:val="0"/>
      <w:marBottom w:val="0"/>
      <w:divBdr>
        <w:top w:val="none" w:sz="0" w:space="0" w:color="auto"/>
        <w:left w:val="none" w:sz="0" w:space="0" w:color="auto"/>
        <w:bottom w:val="none" w:sz="0" w:space="0" w:color="auto"/>
        <w:right w:val="none" w:sz="0" w:space="0" w:color="auto"/>
      </w:divBdr>
      <w:divsChild>
        <w:div w:id="804395798">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28761964">
      <w:bodyDiv w:val="1"/>
      <w:marLeft w:val="0"/>
      <w:marRight w:val="0"/>
      <w:marTop w:val="0"/>
      <w:marBottom w:val="0"/>
      <w:divBdr>
        <w:top w:val="none" w:sz="0" w:space="0" w:color="auto"/>
        <w:left w:val="none" w:sz="0" w:space="0" w:color="auto"/>
        <w:bottom w:val="none" w:sz="0" w:space="0" w:color="auto"/>
        <w:right w:val="none" w:sz="0" w:space="0" w:color="auto"/>
      </w:divBdr>
      <w:divsChild>
        <w:div w:id="626742563">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292782388">
      <w:bodyDiv w:val="1"/>
      <w:marLeft w:val="0"/>
      <w:marRight w:val="0"/>
      <w:marTop w:val="0"/>
      <w:marBottom w:val="0"/>
      <w:divBdr>
        <w:top w:val="none" w:sz="0" w:space="0" w:color="auto"/>
        <w:left w:val="none" w:sz="0" w:space="0" w:color="auto"/>
        <w:bottom w:val="none" w:sz="0" w:space="0" w:color="auto"/>
        <w:right w:val="none" w:sz="0" w:space="0" w:color="auto"/>
      </w:divBdr>
      <w:divsChild>
        <w:div w:id="791093135">
          <w:marLeft w:val="0"/>
          <w:marRight w:val="0"/>
          <w:marTop w:val="0"/>
          <w:marBottom w:val="0"/>
          <w:divBdr>
            <w:top w:val="none" w:sz="0" w:space="0" w:color="auto"/>
            <w:left w:val="none" w:sz="0" w:space="0" w:color="auto"/>
            <w:bottom w:val="none" w:sz="0" w:space="0" w:color="auto"/>
            <w:right w:val="none" w:sz="0" w:space="0" w:color="auto"/>
          </w:divBdr>
        </w:div>
      </w:divsChild>
    </w:div>
    <w:div w:id="1304509781">
      <w:bodyDiv w:val="1"/>
      <w:marLeft w:val="0"/>
      <w:marRight w:val="0"/>
      <w:marTop w:val="0"/>
      <w:marBottom w:val="0"/>
      <w:divBdr>
        <w:top w:val="none" w:sz="0" w:space="0" w:color="auto"/>
        <w:left w:val="none" w:sz="0" w:space="0" w:color="auto"/>
        <w:bottom w:val="none" w:sz="0" w:space="0" w:color="auto"/>
        <w:right w:val="none" w:sz="0" w:space="0" w:color="auto"/>
      </w:divBdr>
      <w:divsChild>
        <w:div w:id="974918986">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43389495">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399816152">
      <w:bodyDiv w:val="1"/>
      <w:marLeft w:val="0"/>
      <w:marRight w:val="0"/>
      <w:marTop w:val="0"/>
      <w:marBottom w:val="0"/>
      <w:divBdr>
        <w:top w:val="none" w:sz="0" w:space="0" w:color="auto"/>
        <w:left w:val="none" w:sz="0" w:space="0" w:color="auto"/>
        <w:bottom w:val="none" w:sz="0" w:space="0" w:color="auto"/>
        <w:right w:val="none" w:sz="0" w:space="0" w:color="auto"/>
      </w:divBdr>
      <w:divsChild>
        <w:div w:id="398673717">
          <w:marLeft w:val="0"/>
          <w:marRight w:val="0"/>
          <w:marTop w:val="0"/>
          <w:marBottom w:val="0"/>
          <w:divBdr>
            <w:top w:val="none" w:sz="0" w:space="0" w:color="auto"/>
            <w:left w:val="none" w:sz="0" w:space="0" w:color="auto"/>
            <w:bottom w:val="none" w:sz="0" w:space="0" w:color="auto"/>
            <w:right w:val="none" w:sz="0" w:space="0" w:color="auto"/>
          </w:divBdr>
        </w:div>
      </w:divsChild>
    </w:div>
    <w:div w:id="1407415862">
      <w:bodyDiv w:val="1"/>
      <w:marLeft w:val="0"/>
      <w:marRight w:val="0"/>
      <w:marTop w:val="0"/>
      <w:marBottom w:val="0"/>
      <w:divBdr>
        <w:top w:val="none" w:sz="0" w:space="0" w:color="auto"/>
        <w:left w:val="none" w:sz="0" w:space="0" w:color="auto"/>
        <w:bottom w:val="none" w:sz="0" w:space="0" w:color="auto"/>
        <w:right w:val="none" w:sz="0" w:space="0" w:color="auto"/>
      </w:divBdr>
      <w:divsChild>
        <w:div w:id="479924888">
          <w:marLeft w:val="0"/>
          <w:marRight w:val="0"/>
          <w:marTop w:val="0"/>
          <w:marBottom w:val="0"/>
          <w:divBdr>
            <w:top w:val="none" w:sz="0" w:space="0" w:color="auto"/>
            <w:left w:val="none" w:sz="0" w:space="0" w:color="auto"/>
            <w:bottom w:val="none" w:sz="0" w:space="0" w:color="auto"/>
            <w:right w:val="none" w:sz="0" w:space="0" w:color="auto"/>
          </w:divBdr>
        </w:div>
      </w:divsChild>
    </w:div>
    <w:div w:id="14679679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696">
          <w:marLeft w:val="0"/>
          <w:marRight w:val="0"/>
          <w:marTop w:val="0"/>
          <w:marBottom w:val="0"/>
          <w:divBdr>
            <w:top w:val="none" w:sz="0" w:space="0" w:color="auto"/>
            <w:left w:val="none" w:sz="0" w:space="0" w:color="auto"/>
            <w:bottom w:val="none" w:sz="0" w:space="0" w:color="auto"/>
            <w:right w:val="none" w:sz="0" w:space="0" w:color="auto"/>
          </w:divBdr>
        </w:div>
      </w:divsChild>
    </w:div>
    <w:div w:id="1513111184">
      <w:bodyDiv w:val="1"/>
      <w:marLeft w:val="0"/>
      <w:marRight w:val="0"/>
      <w:marTop w:val="0"/>
      <w:marBottom w:val="0"/>
      <w:divBdr>
        <w:top w:val="none" w:sz="0" w:space="0" w:color="auto"/>
        <w:left w:val="none" w:sz="0" w:space="0" w:color="auto"/>
        <w:bottom w:val="none" w:sz="0" w:space="0" w:color="auto"/>
        <w:right w:val="none" w:sz="0" w:space="0" w:color="auto"/>
      </w:divBdr>
      <w:divsChild>
        <w:div w:id="80439708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26679711">
      <w:bodyDiv w:val="1"/>
      <w:marLeft w:val="0"/>
      <w:marRight w:val="0"/>
      <w:marTop w:val="0"/>
      <w:marBottom w:val="0"/>
      <w:divBdr>
        <w:top w:val="none" w:sz="0" w:space="0" w:color="auto"/>
        <w:left w:val="none" w:sz="0" w:space="0" w:color="auto"/>
        <w:bottom w:val="none" w:sz="0" w:space="0" w:color="auto"/>
        <w:right w:val="none" w:sz="0" w:space="0" w:color="auto"/>
      </w:divBdr>
      <w:divsChild>
        <w:div w:id="1051463770">
          <w:marLeft w:val="0"/>
          <w:marRight w:val="0"/>
          <w:marTop w:val="0"/>
          <w:marBottom w:val="0"/>
          <w:divBdr>
            <w:top w:val="none" w:sz="0" w:space="0" w:color="auto"/>
            <w:left w:val="none" w:sz="0" w:space="0" w:color="auto"/>
            <w:bottom w:val="none" w:sz="0" w:space="0" w:color="auto"/>
            <w:right w:val="none" w:sz="0" w:space="0" w:color="auto"/>
          </w:divBdr>
        </w:div>
      </w:divsChild>
    </w:div>
    <w:div w:id="1761835237">
      <w:bodyDiv w:val="1"/>
      <w:marLeft w:val="0"/>
      <w:marRight w:val="0"/>
      <w:marTop w:val="0"/>
      <w:marBottom w:val="0"/>
      <w:divBdr>
        <w:top w:val="none" w:sz="0" w:space="0" w:color="auto"/>
        <w:left w:val="none" w:sz="0" w:space="0" w:color="auto"/>
        <w:bottom w:val="none" w:sz="0" w:space="0" w:color="auto"/>
        <w:right w:val="none" w:sz="0" w:space="0" w:color="auto"/>
      </w:divBdr>
      <w:divsChild>
        <w:div w:id="1190338181">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24220479">
      <w:bodyDiv w:val="1"/>
      <w:marLeft w:val="0"/>
      <w:marRight w:val="0"/>
      <w:marTop w:val="0"/>
      <w:marBottom w:val="0"/>
      <w:divBdr>
        <w:top w:val="none" w:sz="0" w:space="0" w:color="auto"/>
        <w:left w:val="none" w:sz="0" w:space="0" w:color="auto"/>
        <w:bottom w:val="none" w:sz="0" w:space="0" w:color="auto"/>
        <w:right w:val="none" w:sz="0" w:space="0" w:color="auto"/>
      </w:divBdr>
      <w:divsChild>
        <w:div w:id="1613707674">
          <w:marLeft w:val="0"/>
          <w:marRight w:val="0"/>
          <w:marTop w:val="0"/>
          <w:marBottom w:val="0"/>
          <w:divBdr>
            <w:top w:val="none" w:sz="0" w:space="0" w:color="auto"/>
            <w:left w:val="none" w:sz="0" w:space="0" w:color="auto"/>
            <w:bottom w:val="none" w:sz="0" w:space="0" w:color="auto"/>
            <w:right w:val="none" w:sz="0" w:space="0" w:color="auto"/>
          </w:divBdr>
        </w:div>
      </w:divsChild>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51471588">
      <w:bodyDiv w:val="1"/>
      <w:marLeft w:val="0"/>
      <w:marRight w:val="0"/>
      <w:marTop w:val="0"/>
      <w:marBottom w:val="0"/>
      <w:divBdr>
        <w:top w:val="none" w:sz="0" w:space="0" w:color="auto"/>
        <w:left w:val="none" w:sz="0" w:space="0" w:color="auto"/>
        <w:bottom w:val="none" w:sz="0" w:space="0" w:color="auto"/>
        <w:right w:val="none" w:sz="0" w:space="0" w:color="auto"/>
      </w:divBdr>
      <w:divsChild>
        <w:div w:id="1140613250">
          <w:marLeft w:val="0"/>
          <w:marRight w:val="0"/>
          <w:marTop w:val="0"/>
          <w:marBottom w:val="0"/>
          <w:divBdr>
            <w:top w:val="none" w:sz="0" w:space="0" w:color="auto"/>
            <w:left w:val="none" w:sz="0" w:space="0" w:color="auto"/>
            <w:bottom w:val="none" w:sz="0" w:space="0" w:color="auto"/>
            <w:right w:val="none" w:sz="0" w:space="0" w:color="auto"/>
          </w:divBdr>
        </w:div>
      </w:divsChild>
    </w:div>
    <w:div w:id="1978338862">
      <w:bodyDiv w:val="1"/>
      <w:marLeft w:val="0"/>
      <w:marRight w:val="0"/>
      <w:marTop w:val="0"/>
      <w:marBottom w:val="0"/>
      <w:divBdr>
        <w:top w:val="none" w:sz="0" w:space="0" w:color="auto"/>
        <w:left w:val="none" w:sz="0" w:space="0" w:color="auto"/>
        <w:bottom w:val="none" w:sz="0" w:space="0" w:color="auto"/>
        <w:right w:val="none" w:sz="0" w:space="0" w:color="auto"/>
      </w:divBdr>
      <w:divsChild>
        <w:div w:id="1118568858">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spitalitynet.org/opinion/4092075.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hospitalitynet.org/opinion/4092075.html" TargetMode="External"/><Relationship Id="rId4" Type="http://schemas.openxmlformats.org/officeDocument/2006/relationships/settings" Target="settings.xml"/><Relationship Id="rId9" Type="http://schemas.openxmlformats.org/officeDocument/2006/relationships/hyperlink" Target="https://www.hospitalitynet.org/author/148002710/jeff-zabin.html"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129C3762-2EDB-4EA8-9744-0F23018CA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5</Pages>
  <Words>689</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2019-02-25T08:28:00Z</dcterms:created>
  <dcterms:modified xsi:type="dcterms:W3CDTF">2019-02-25T08:28:00Z</dcterms:modified>
  <cp:category>School Papers</cp:category>
</cp:coreProperties>
</file>